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43" w:rsidRDefault="00EA0343" w:rsidP="00EA0343">
      <w:pPr>
        <w:spacing w:after="30"/>
        <w:jc w:val="center"/>
      </w:pPr>
      <w:r>
        <w:t xml:space="preserve">NORTHWEST ARCHIVISTS EXECUTIVE BOARD MEETING </w:t>
      </w:r>
      <w:r w:rsidR="00C56825">
        <w:t>MINUTES</w:t>
      </w:r>
      <w:r>
        <w:t xml:space="preserve"> </w:t>
      </w:r>
    </w:p>
    <w:p w:rsidR="00EA0343" w:rsidRDefault="00EA0343" w:rsidP="00EA0343">
      <w:pPr>
        <w:spacing w:after="30"/>
        <w:ind w:left="169" w:firstLine="0"/>
        <w:jc w:val="center"/>
      </w:pPr>
      <w:r>
        <w:t xml:space="preserve"> </w:t>
      </w:r>
    </w:p>
    <w:p w:rsidR="00EA0343" w:rsidRDefault="003A5679" w:rsidP="00EA0343">
      <w:pPr>
        <w:spacing w:after="30"/>
        <w:ind w:right="1"/>
        <w:jc w:val="center"/>
      </w:pPr>
      <w:r>
        <w:t>May 1</w:t>
      </w:r>
      <w:r w:rsidR="00654160">
        <w:t>, 2</w:t>
      </w:r>
      <w:r w:rsidR="00D608E4">
        <w:t>017</w:t>
      </w:r>
      <w:r w:rsidR="00EA0343">
        <w:t xml:space="preserve"> | </w:t>
      </w:r>
      <w:r>
        <w:t>2:00-3:00</w:t>
      </w:r>
      <w:r w:rsidR="00EA0343">
        <w:t xml:space="preserve"> PST |</w:t>
      </w:r>
      <w:r w:rsidR="00A0463C">
        <w:t xml:space="preserve"> </w:t>
      </w:r>
      <w:r w:rsidR="00EA0343">
        <w:t xml:space="preserve">Teleconference </w:t>
      </w:r>
    </w:p>
    <w:p w:rsidR="0090580B" w:rsidRDefault="0090580B" w:rsidP="00EA0343">
      <w:pPr>
        <w:spacing w:after="30"/>
        <w:ind w:right="1"/>
        <w:jc w:val="center"/>
      </w:pPr>
      <w:r w:rsidRPr="0090580B">
        <w:t>Call (712) 451-0265, access code: 326360</w:t>
      </w:r>
    </w:p>
    <w:p w:rsidR="00EA0343" w:rsidRDefault="00EA0343" w:rsidP="00EA0343">
      <w:pPr>
        <w:spacing w:after="30"/>
        <w:ind w:left="169" w:firstLine="0"/>
        <w:jc w:val="center"/>
      </w:pPr>
      <w:r>
        <w:t xml:space="preserve"> </w:t>
      </w:r>
    </w:p>
    <w:p w:rsidR="00EA0343" w:rsidRDefault="00EA0343" w:rsidP="00EA0343">
      <w:pPr>
        <w:ind w:left="-5"/>
      </w:pPr>
      <w:r>
        <w:t xml:space="preserve">Present:  </w:t>
      </w:r>
      <w:r w:rsidR="00575273">
        <w:t xml:space="preserve">Erin </w:t>
      </w:r>
      <w:proofErr w:type="spellStart"/>
      <w:r w:rsidR="007F779D" w:rsidRPr="007F779D">
        <w:t>Passehl</w:t>
      </w:r>
      <w:proofErr w:type="spellEnd"/>
      <w:r w:rsidR="007F779D" w:rsidRPr="007F779D">
        <w:t xml:space="preserve"> Stoddart</w:t>
      </w:r>
      <w:r w:rsidR="00575273">
        <w:t>, Brian Johnson, Gwen Amsbury, Kellyn, Zach</w:t>
      </w:r>
      <w:r w:rsidR="00983FC1">
        <w:t xml:space="preserve"> Wnek</w:t>
      </w:r>
      <w:r w:rsidR="00575273">
        <w:t>, Anne Jenner, Mary McRobinson</w:t>
      </w:r>
      <w:r w:rsidR="004E1D5C">
        <w:t xml:space="preserve">, Bryce Henry </w:t>
      </w:r>
    </w:p>
    <w:p w:rsidR="00EA0343" w:rsidRDefault="00EA0343" w:rsidP="00EA0343">
      <w:pPr>
        <w:spacing w:after="30"/>
        <w:ind w:left="0" w:firstLine="0"/>
      </w:pPr>
      <w:r>
        <w:t xml:space="preserve"> </w:t>
      </w:r>
    </w:p>
    <w:p w:rsidR="00EA0343" w:rsidRDefault="00EA0343" w:rsidP="00EA0343">
      <w:pPr>
        <w:ind w:left="-5"/>
      </w:pPr>
      <w:r>
        <w:t xml:space="preserve">Absent:  </w:t>
      </w:r>
      <w:r w:rsidR="00575273">
        <w:t>Max Johnson, Jennifer Greenwood</w:t>
      </w:r>
      <w:r w:rsidR="007F779D">
        <w:t>, Charles Hilton</w:t>
      </w:r>
      <w:r w:rsidR="00983FC1">
        <w:t>, Jennifer O’Neal</w:t>
      </w:r>
    </w:p>
    <w:p w:rsidR="00871275" w:rsidRDefault="00871275" w:rsidP="00EA0343">
      <w:pPr>
        <w:ind w:left="-5"/>
      </w:pPr>
    </w:p>
    <w:p w:rsidR="00871275" w:rsidRDefault="00871275" w:rsidP="00871275">
      <w:pPr>
        <w:pStyle w:val="ListParagraph"/>
        <w:numPr>
          <w:ilvl w:val="0"/>
          <w:numId w:val="3"/>
        </w:numPr>
      </w:pPr>
      <w:r>
        <w:t>Call to Order</w:t>
      </w:r>
      <w:r w:rsidR="00D03340">
        <w:t xml:space="preserve"> at 2:03pm</w:t>
      </w:r>
    </w:p>
    <w:p w:rsidR="00871275" w:rsidRDefault="00871275" w:rsidP="00871275">
      <w:pPr>
        <w:pStyle w:val="ListParagraph"/>
        <w:numPr>
          <w:ilvl w:val="0"/>
          <w:numId w:val="3"/>
        </w:numPr>
      </w:pPr>
      <w:r>
        <w:t>Approval of Minutes</w:t>
      </w:r>
      <w:r w:rsidR="00654160">
        <w:t xml:space="preserve"> (</w:t>
      </w:r>
      <w:r w:rsidR="00403734">
        <w:t>April</w:t>
      </w:r>
      <w:r w:rsidR="00654160">
        <w:t>)</w:t>
      </w:r>
      <w:r w:rsidR="00635018">
        <w:t xml:space="preserve">: </w:t>
      </w:r>
      <w:r w:rsidR="007F779D">
        <w:t>Motion to approve made by Mary, seconded by Kellyn. A</w:t>
      </w:r>
      <w:r w:rsidR="00635018">
        <w:t>pproved unanimously without amendments</w:t>
      </w:r>
      <w:r w:rsidR="007F779D">
        <w:t>.</w:t>
      </w:r>
    </w:p>
    <w:p w:rsidR="00871275" w:rsidRDefault="00871275" w:rsidP="00871275">
      <w:pPr>
        <w:pStyle w:val="ListParagraph"/>
        <w:numPr>
          <w:ilvl w:val="0"/>
          <w:numId w:val="3"/>
        </w:numPr>
      </w:pPr>
      <w:r>
        <w:t>Agenda items</w:t>
      </w:r>
    </w:p>
    <w:p w:rsidR="00635018" w:rsidRDefault="00AD3BEB" w:rsidP="00C56825">
      <w:pPr>
        <w:pStyle w:val="ListParagraph"/>
        <w:numPr>
          <w:ilvl w:val="1"/>
          <w:numId w:val="3"/>
        </w:numPr>
      </w:pPr>
      <w:r>
        <w:t>NWA Boise conference updates</w:t>
      </w:r>
    </w:p>
    <w:p w:rsidR="00CC4D2A" w:rsidRDefault="00C56825" w:rsidP="00635018">
      <w:pPr>
        <w:pStyle w:val="ListParagraph"/>
        <w:numPr>
          <w:ilvl w:val="2"/>
          <w:numId w:val="3"/>
        </w:numPr>
      </w:pPr>
      <w:r>
        <w:t>Program Committee (Anne, Erin):</w:t>
      </w:r>
      <w:r>
        <w:t xml:space="preserve"> </w:t>
      </w:r>
      <w:r w:rsidR="007F5C0F">
        <w:t xml:space="preserve">140 people have registered, well above the breaking even mark and into making a profit, includes extra sponsors signing on. </w:t>
      </w:r>
      <w:r w:rsidR="003B5304">
        <w:t>106 have said they wil</w:t>
      </w:r>
      <w:r w:rsidR="007F5C0F">
        <w:t>l be attending the anniversary reception</w:t>
      </w:r>
      <w:r w:rsidR="003B5304">
        <w:t>.</w:t>
      </w:r>
      <w:r w:rsidR="007F5C0F">
        <w:t xml:space="preserve"> </w:t>
      </w:r>
      <w:r w:rsidR="00635018">
        <w:t>81 have said they</w:t>
      </w:r>
      <w:r w:rsidR="003B5304">
        <w:t xml:space="preserve"> are attending the business lunch. There were a couple cancellations for paper presentations, but nothing that has drastically changed the schedule. Anne, Erin,</w:t>
      </w:r>
      <w:r w:rsidR="00122401">
        <w:t xml:space="preserve"> and Su K</w:t>
      </w:r>
      <w:r w:rsidR="003B5304">
        <w:t>im will have one last meeting on the 9</w:t>
      </w:r>
      <w:r w:rsidR="003B5304" w:rsidRPr="003B5304">
        <w:rPr>
          <w:vertAlign w:val="superscript"/>
        </w:rPr>
        <w:t>th</w:t>
      </w:r>
      <w:r w:rsidR="003B5304">
        <w:t>.</w:t>
      </w:r>
    </w:p>
    <w:p w:rsidR="00A0463C" w:rsidRDefault="00A0463C" w:rsidP="00A0463C">
      <w:pPr>
        <w:pStyle w:val="ListParagraph"/>
        <w:numPr>
          <w:ilvl w:val="2"/>
          <w:numId w:val="3"/>
        </w:numPr>
      </w:pPr>
      <w:r>
        <w:t xml:space="preserve">Local Arrangements (Conor, </w:t>
      </w:r>
      <w:r w:rsidR="00D0304B">
        <w:t xml:space="preserve">Bryce, </w:t>
      </w:r>
      <w:r>
        <w:t>Erin)</w:t>
      </w:r>
      <w:r w:rsidR="003B5304">
        <w:t>: N</w:t>
      </w:r>
      <w:r w:rsidR="00635018">
        <w:t>o updates except that Conor has added</w:t>
      </w:r>
      <w:r w:rsidR="003B5304">
        <w:t xml:space="preserve"> a good number of bios</w:t>
      </w:r>
      <w:r w:rsidR="00635018">
        <w:t xml:space="preserve"> to the Google doc, but </w:t>
      </w:r>
      <w:r w:rsidR="003B5304">
        <w:t>he cannot</w:t>
      </w:r>
      <w:r w:rsidR="00635018">
        <w:t xml:space="preserve"> send along a final draft until </w:t>
      </w:r>
      <w:r w:rsidR="003B5304">
        <w:t>he knows the locations</w:t>
      </w:r>
      <w:r w:rsidR="00635018">
        <w:t xml:space="preserve"> for the sessions. </w:t>
      </w:r>
      <w:r w:rsidR="003B5304">
        <w:t xml:space="preserve">Rooms will be assigned today, then Anne and Su Kim will proof the program before it goes to print. </w:t>
      </w:r>
      <w:r w:rsidR="00635018">
        <w:t>Still planning the conf</w:t>
      </w:r>
      <w:r w:rsidR="00122401">
        <w:t>erence reception, see if there is</w:t>
      </w:r>
      <w:r w:rsidR="00635018">
        <w:t xml:space="preserve"> a possibility of having an open mic and having door prizes (Mary has not </w:t>
      </w:r>
      <w:r w:rsidR="007F5C0F">
        <w:t xml:space="preserve">yet been able to </w:t>
      </w:r>
      <w:r w:rsidR="003B5304">
        <w:t>follow</w:t>
      </w:r>
      <w:r w:rsidR="00635018">
        <w:t xml:space="preserve"> up with the person who did door prizes last year, </w:t>
      </w:r>
      <w:r w:rsidR="003B5304">
        <w:t>but will still try to contact them</w:t>
      </w:r>
      <w:r w:rsidR="00635018">
        <w:t xml:space="preserve">). </w:t>
      </w:r>
    </w:p>
    <w:p w:rsidR="00F06790" w:rsidRDefault="00F06790" w:rsidP="00A0463C">
      <w:pPr>
        <w:pStyle w:val="ListParagraph"/>
        <w:numPr>
          <w:ilvl w:val="2"/>
          <w:numId w:val="3"/>
        </w:numPr>
      </w:pPr>
      <w:r>
        <w:t>Proposed cancellation fee for procedures manual (Gwen)</w:t>
      </w:r>
      <w:r w:rsidR="00635018">
        <w:t xml:space="preserve">: </w:t>
      </w:r>
      <w:r w:rsidR="00122401">
        <w:t xml:space="preserve">Current procedures manual does not provide any guidance on a cancellation fee. Because last minute cancellations can impact things like catering counts and extra work for board members, it was proposed to introduce a cancellation fee. Using the SAA cancellation language as an example, </w:t>
      </w:r>
      <w:r w:rsidR="00635018">
        <w:t xml:space="preserve">will </w:t>
      </w:r>
      <w:r w:rsidR="00122401">
        <w:t xml:space="preserve">send out a proposal </w:t>
      </w:r>
      <w:r w:rsidR="00635018">
        <w:t>as an email so the board can vote to get it enacted for this year’s conference</w:t>
      </w:r>
      <w:r w:rsidR="00122401">
        <w:t>.</w:t>
      </w:r>
    </w:p>
    <w:p w:rsidR="001741C4" w:rsidRDefault="001741C4" w:rsidP="001741C4">
      <w:pPr>
        <w:pStyle w:val="ListParagraph"/>
        <w:numPr>
          <w:ilvl w:val="1"/>
          <w:numId w:val="3"/>
        </w:numPr>
      </w:pPr>
      <w:r>
        <w:t>40</w:t>
      </w:r>
      <w:r w:rsidRPr="00D608E4">
        <w:rPr>
          <w:vertAlign w:val="superscript"/>
        </w:rPr>
        <w:t>th</w:t>
      </w:r>
      <w:r>
        <w:t xml:space="preserve"> Anniversary </w:t>
      </w:r>
      <w:r w:rsidR="00654160">
        <w:t xml:space="preserve">Update and </w:t>
      </w:r>
      <w:r>
        <w:t>Budget (Mary</w:t>
      </w:r>
      <w:r w:rsidR="00CC4D2A">
        <w:t>, Erin</w:t>
      </w:r>
      <w:r>
        <w:t>)</w:t>
      </w:r>
      <w:r w:rsidR="00635018">
        <w:t>: Committee scheduled to meet Thursday,</w:t>
      </w:r>
      <w:r w:rsidR="00D21D53">
        <w:t xml:space="preserve"> May 4</w:t>
      </w:r>
      <w:r w:rsidR="00D21D53" w:rsidRPr="00D21D53">
        <w:rPr>
          <w:vertAlign w:val="superscript"/>
        </w:rPr>
        <w:t>th</w:t>
      </w:r>
      <w:r w:rsidR="00D21D53">
        <w:t>. S</w:t>
      </w:r>
      <w:r w:rsidR="00635018">
        <w:t>till working on budget for P</w:t>
      </w:r>
      <w:r w:rsidR="00D21D53">
        <w:t xml:space="preserve">ortland, but do </w:t>
      </w:r>
      <w:r w:rsidR="00635018">
        <w:t>have a venue for Portland (PARC</w:t>
      </w:r>
      <w:r w:rsidR="00D21D53">
        <w:t>/ASRC</w:t>
      </w:r>
      <w:r w:rsidR="00635018">
        <w:t xml:space="preserve"> patio). Anniversary party for Boise is over fire code, but the brewery has a side room that they can open up for us. Since we’re 40 people over what it was estimated should there be a</w:t>
      </w:r>
      <w:r w:rsidR="00487128">
        <w:t xml:space="preserve"> Costco sheet cake or just increase budget. Committee will talk about it when they meet on Thursday than email to board to vote on.</w:t>
      </w:r>
    </w:p>
    <w:p w:rsidR="00E66C1D" w:rsidRDefault="00E66C1D" w:rsidP="00E66C1D">
      <w:pPr>
        <w:pStyle w:val="ListParagraph"/>
        <w:numPr>
          <w:ilvl w:val="2"/>
          <w:numId w:val="3"/>
        </w:numPr>
      </w:pPr>
      <w:r>
        <w:t>Beer naming contest entries</w:t>
      </w:r>
      <w:r w:rsidR="00635018">
        <w:t>: 80 responses for the naming contest</w:t>
      </w:r>
    </w:p>
    <w:p w:rsidR="00CC4D2A" w:rsidRDefault="00CC4D2A" w:rsidP="00107341">
      <w:pPr>
        <w:pStyle w:val="ListParagraph"/>
        <w:numPr>
          <w:ilvl w:val="1"/>
          <w:numId w:val="3"/>
        </w:numPr>
      </w:pPr>
      <w:r>
        <w:lastRenderedPageBreak/>
        <w:t xml:space="preserve">Nominations Committee update </w:t>
      </w:r>
      <w:r w:rsidR="00403734">
        <w:t xml:space="preserve">on spring election </w:t>
      </w:r>
      <w:r>
        <w:t>(Erin, Kellyn)</w:t>
      </w:r>
      <w:r w:rsidR="00487128">
        <w:t>: Thanks to Diana and Kellyn for helping with elections and getting everything up so quickly. About a third of the membership has voted</w:t>
      </w:r>
      <w:r w:rsidR="004E1D5C">
        <w:t xml:space="preserve"> (74 respondents)</w:t>
      </w:r>
      <w:r w:rsidR="00487128">
        <w:t>.</w:t>
      </w:r>
    </w:p>
    <w:p w:rsidR="007923C4" w:rsidRDefault="00D610EF" w:rsidP="00107341">
      <w:pPr>
        <w:pStyle w:val="ListParagraph"/>
        <w:numPr>
          <w:ilvl w:val="1"/>
          <w:numId w:val="3"/>
        </w:numPr>
      </w:pPr>
      <w:r>
        <w:t>PDE</w:t>
      </w:r>
      <w:r w:rsidR="00443DE9">
        <w:t>A Committee update</w:t>
      </w:r>
      <w:r w:rsidR="007923C4">
        <w:t xml:space="preserve"> (Bryce, Erin in lieu of Anneliese)</w:t>
      </w:r>
      <w:r w:rsidR="004E1D5C">
        <w:t>: P</w:t>
      </w:r>
      <w:r w:rsidR="00487128">
        <w:t>roposal sent out with agenda and minutes, and will be voted on at the Boise business m</w:t>
      </w:r>
      <w:r w:rsidR="004E1D5C">
        <w:t>eeting.</w:t>
      </w:r>
      <w:r w:rsidR="00487128">
        <w:t xml:space="preserve"> Bryce </w:t>
      </w:r>
      <w:r w:rsidR="004E1D5C">
        <w:t xml:space="preserve">asked if </w:t>
      </w:r>
      <w:proofErr w:type="spellStart"/>
      <w:r w:rsidR="004E1D5C">
        <w:t>the</w:t>
      </w:r>
      <w:proofErr w:type="spellEnd"/>
      <w:r w:rsidR="004E1D5C">
        <w:t xml:space="preserve"> board</w:t>
      </w:r>
      <w:r w:rsidR="00487128">
        <w:t xml:space="preserve"> should we throw out both ideas to membership to vote or talk mor</w:t>
      </w:r>
      <w:r w:rsidR="004E1D5C">
        <w:t>e as the board to throw out one.</w:t>
      </w:r>
      <w:r w:rsidR="00487128">
        <w:t xml:space="preserve"> Brian </w:t>
      </w:r>
      <w:r w:rsidR="004E1D5C">
        <w:t xml:space="preserve">suggested the membership should be </w:t>
      </w:r>
      <w:r w:rsidR="00487128">
        <w:t>poll</w:t>
      </w:r>
      <w:r w:rsidR="004E1D5C">
        <w:t>ed</w:t>
      </w:r>
      <w:r w:rsidR="00487128">
        <w:t xml:space="preserve"> to see if they want one</w:t>
      </w:r>
      <w:r w:rsidR="004E1D5C">
        <w:t xml:space="preserve"> or the other or another option.</w:t>
      </w:r>
      <w:r w:rsidR="00F844A3">
        <w:t xml:space="preserve"> Erin believed it should be </w:t>
      </w:r>
      <w:r w:rsidR="00487128">
        <w:t>fine giving membership all options and let</w:t>
      </w:r>
      <w:r w:rsidR="00F844A3">
        <w:t>ting them vote at the meeting. The proposal</w:t>
      </w:r>
      <w:r w:rsidR="00487128">
        <w:t xml:space="preserve"> and options </w:t>
      </w:r>
      <w:r w:rsidR="00F844A3">
        <w:t xml:space="preserve">will be sent out </w:t>
      </w:r>
      <w:r w:rsidR="00487128">
        <w:t>to membership in advance of the meeting.</w:t>
      </w:r>
    </w:p>
    <w:p w:rsidR="00BE0DAF" w:rsidRDefault="00BE0DAF" w:rsidP="00403734">
      <w:pPr>
        <w:pStyle w:val="ListParagraph"/>
        <w:numPr>
          <w:ilvl w:val="1"/>
          <w:numId w:val="3"/>
        </w:numPr>
        <w:ind w:right="-739"/>
      </w:pPr>
      <w:bookmarkStart w:id="0" w:name="_GoBack"/>
      <w:bookmarkEnd w:id="0"/>
      <w:r>
        <w:t>Treasurer’s Report (Brian)</w:t>
      </w:r>
      <w:r w:rsidR="00F844A3">
        <w:t>: This year Brian will g</w:t>
      </w:r>
      <w:r w:rsidR="00933600">
        <w:t xml:space="preserve">ive more of a </w:t>
      </w:r>
      <w:r w:rsidR="00F844A3">
        <w:t xml:space="preserve">presentation on </w:t>
      </w:r>
      <w:r w:rsidR="00933600">
        <w:t>how finances stand and why</w:t>
      </w:r>
      <w:r w:rsidR="00F844A3">
        <w:t>,</w:t>
      </w:r>
      <w:r w:rsidR="00933600">
        <w:t xml:space="preserve"> in addition to the usual treasurer’s rep</w:t>
      </w:r>
      <w:r w:rsidR="00F844A3">
        <w:t>ort at the membership meeting. A</w:t>
      </w:r>
      <w:r w:rsidR="00933600">
        <w:t>lso,</w:t>
      </w:r>
      <w:r w:rsidR="00F844A3">
        <w:t xml:space="preserve"> Brian</w:t>
      </w:r>
      <w:r w:rsidR="00933600">
        <w:t xml:space="preserve"> hopes to discuss at the board meeting </w:t>
      </w:r>
      <w:r w:rsidR="00F844A3">
        <w:t>in Boise</w:t>
      </w:r>
      <w:r w:rsidR="00933600">
        <w:t xml:space="preserve"> some of the things like comped memberships</w:t>
      </w:r>
      <w:r w:rsidR="00F844A3">
        <w:t xml:space="preserve"> for scholarship awardees</w:t>
      </w:r>
      <w:r w:rsidR="00933600">
        <w:t xml:space="preserve"> that are more </w:t>
      </w:r>
      <w:r w:rsidR="00F844A3">
        <w:t>work</w:t>
      </w:r>
      <w:r w:rsidR="00933600">
        <w:t xml:space="preserve"> for c</w:t>
      </w:r>
      <w:r w:rsidR="00F844A3">
        <w:t>ertain officers to see if that is</w:t>
      </w:r>
      <w:r w:rsidR="00933600">
        <w:t xml:space="preserve"> something that </w:t>
      </w:r>
      <w:r w:rsidR="00F844A3">
        <w:t>the board</w:t>
      </w:r>
      <w:r w:rsidR="00933600">
        <w:t xml:space="preserve"> want</w:t>
      </w:r>
      <w:r w:rsidR="00F844A3">
        <w:t xml:space="preserve">s to offer </w:t>
      </w:r>
      <w:r w:rsidR="00933600">
        <w:t xml:space="preserve">or </w:t>
      </w:r>
      <w:r w:rsidR="00F844A3">
        <w:t>if they should be discontinued.</w:t>
      </w:r>
    </w:p>
    <w:p w:rsidR="00403734" w:rsidRDefault="001D62F1" w:rsidP="00403734">
      <w:pPr>
        <w:pStyle w:val="ListParagraph"/>
        <w:numPr>
          <w:ilvl w:val="1"/>
          <w:numId w:val="3"/>
        </w:numPr>
        <w:ind w:right="-739"/>
      </w:pPr>
      <w:r>
        <w:t xml:space="preserve">Upcoming </w:t>
      </w:r>
      <w:r w:rsidR="00403734">
        <w:t>meeting</w:t>
      </w:r>
      <w:r w:rsidR="001D1087">
        <w:t>s</w:t>
      </w:r>
      <w:r w:rsidR="00403734">
        <w:t xml:space="preserve"> in Boise (Erin)</w:t>
      </w:r>
    </w:p>
    <w:p w:rsidR="00403734" w:rsidRDefault="00403734" w:rsidP="00AE3069">
      <w:pPr>
        <w:pStyle w:val="ListParagraph"/>
        <w:numPr>
          <w:ilvl w:val="2"/>
          <w:numId w:val="3"/>
        </w:numPr>
        <w:ind w:right="-739"/>
      </w:pPr>
      <w:r>
        <w:t>Agenda items for Board meeting</w:t>
      </w:r>
      <w:r w:rsidR="00AE3069">
        <w:t xml:space="preserve"> (drafted agenda: </w:t>
      </w:r>
      <w:hyperlink r:id="rId5" w:history="1">
        <w:r w:rsidR="00AE3069" w:rsidRPr="004301B2">
          <w:rPr>
            <w:rStyle w:val="Hyperlink"/>
          </w:rPr>
          <w:t>https://docs.google.com/document/d/1Wlziny0bIMd8v9Xjqqp_W6ov7pnfANcE9QZ6qfaQ2II/edit?usp=sharing</w:t>
        </w:r>
      </w:hyperlink>
      <w:r w:rsidR="00AE3069">
        <w:t xml:space="preserve">) </w:t>
      </w:r>
    </w:p>
    <w:p w:rsidR="00403734" w:rsidRDefault="00403734" w:rsidP="00AE3069">
      <w:pPr>
        <w:pStyle w:val="ListParagraph"/>
        <w:numPr>
          <w:ilvl w:val="2"/>
          <w:numId w:val="3"/>
        </w:numPr>
        <w:ind w:right="-739"/>
      </w:pPr>
      <w:r>
        <w:t xml:space="preserve">Agenda items for membership luncheon meeting </w:t>
      </w:r>
      <w:r w:rsidR="00AE3069">
        <w:t xml:space="preserve">(drafted agenda: </w:t>
      </w:r>
      <w:hyperlink r:id="rId6" w:history="1">
        <w:r w:rsidR="00AE3069" w:rsidRPr="004301B2">
          <w:rPr>
            <w:rStyle w:val="Hyperlink"/>
          </w:rPr>
          <w:t>https://docs.google.com/document/d/14CbtLGlufjOKXkUXMhj75MQfIL-mUFIhbs0grOeGkHg/edit?usp=sharing</w:t>
        </w:r>
      </w:hyperlink>
      <w:r w:rsidR="00AE3069">
        <w:t xml:space="preserve">) </w:t>
      </w:r>
    </w:p>
    <w:p w:rsidR="00306340" w:rsidRDefault="00F06790" w:rsidP="00BD6AEB">
      <w:pPr>
        <w:pStyle w:val="ListParagraph"/>
        <w:numPr>
          <w:ilvl w:val="1"/>
          <w:numId w:val="3"/>
        </w:numPr>
      </w:pPr>
      <w:r>
        <w:t>NWA website spam/comments (</w:t>
      </w:r>
      <w:r w:rsidR="001E27E0">
        <w:t xml:space="preserve">see </w:t>
      </w:r>
      <w:r>
        <w:t>Max</w:t>
      </w:r>
      <w:r w:rsidR="001E27E0">
        <w:t>’s email from March 21</w:t>
      </w:r>
      <w:r>
        <w:t>)</w:t>
      </w:r>
      <w:r w:rsidR="00F844A3">
        <w:t>: T</w:t>
      </w:r>
      <w:r w:rsidR="00933600">
        <w:t>he option to turn off comments on the website seems to be the best way to go since there are other ways to communicate</w:t>
      </w:r>
      <w:r w:rsidR="00F844A3">
        <w:t xml:space="preserve"> through email and social media.</w:t>
      </w:r>
    </w:p>
    <w:p w:rsidR="00933600" w:rsidRDefault="00F844A3" w:rsidP="00933600">
      <w:pPr>
        <w:ind w:left="1425" w:firstLine="0"/>
      </w:pPr>
      <w:r>
        <w:t xml:space="preserve">Vote to disable comments section of website: </w:t>
      </w:r>
      <w:r w:rsidR="00933600">
        <w:t>Brian moved to disable, seconded by Kellyn</w:t>
      </w:r>
      <w:r w:rsidR="006A61C9">
        <w:t xml:space="preserve">; passed unanimously </w:t>
      </w:r>
    </w:p>
    <w:p w:rsidR="00EA0343" w:rsidRDefault="00596535" w:rsidP="00C72932">
      <w:pPr>
        <w:pStyle w:val="ListParagraph"/>
        <w:numPr>
          <w:ilvl w:val="1"/>
          <w:numId w:val="3"/>
        </w:numPr>
        <w:ind w:right="-739"/>
      </w:pPr>
      <w:r>
        <w:t>Other new business</w:t>
      </w:r>
      <w:r w:rsidR="00D0304B">
        <w:t xml:space="preserve"> (open)</w:t>
      </w:r>
    </w:p>
    <w:p w:rsidR="00983FC1" w:rsidRDefault="00983FC1" w:rsidP="00983FC1">
      <w:pPr>
        <w:pStyle w:val="ListParagraph"/>
        <w:numPr>
          <w:ilvl w:val="2"/>
          <w:numId w:val="3"/>
        </w:numPr>
        <w:ind w:right="-739"/>
      </w:pPr>
      <w:r>
        <w:t>Agenda for Boise board meeting coming together. Although it was considered as a possibility that absent board members could call in, it will not be feasible.</w:t>
      </w:r>
    </w:p>
    <w:p w:rsidR="004E3BBD" w:rsidRDefault="004E3BBD" w:rsidP="004E3BBD"/>
    <w:p w:rsidR="004E3BBD" w:rsidRDefault="004E3BBD" w:rsidP="004E3BBD">
      <w:pPr>
        <w:rPr>
          <w:i/>
        </w:rPr>
      </w:pPr>
      <w:r>
        <w:rPr>
          <w:i/>
        </w:rPr>
        <w:t>Attachments:</w:t>
      </w:r>
      <w:r w:rsidR="00CD6E16">
        <w:rPr>
          <w:i/>
        </w:rPr>
        <w:t xml:space="preserve"> PDEA proposal </w:t>
      </w:r>
    </w:p>
    <w:p w:rsidR="00D03340" w:rsidRDefault="00D03340" w:rsidP="004E3BBD">
      <w:pPr>
        <w:rPr>
          <w:i/>
        </w:rPr>
      </w:pPr>
    </w:p>
    <w:p w:rsidR="00D03340" w:rsidRPr="00D03340" w:rsidRDefault="00D03340" w:rsidP="004E3BBD">
      <w:r>
        <w:t>Meeting adjourned at 2:50pm</w:t>
      </w:r>
    </w:p>
    <w:sectPr w:rsidR="00D03340" w:rsidRPr="00D03340" w:rsidSect="00871CB2">
      <w:pgSz w:w="12240" w:h="15840"/>
      <w:pgMar w:top="1440" w:right="1549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574"/>
    <w:multiLevelType w:val="hybridMultilevel"/>
    <w:tmpl w:val="21FC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0304"/>
    <w:multiLevelType w:val="hybridMultilevel"/>
    <w:tmpl w:val="C90666B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4EE212A"/>
    <w:multiLevelType w:val="hybridMultilevel"/>
    <w:tmpl w:val="E82A1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979FD"/>
    <w:multiLevelType w:val="multilevel"/>
    <w:tmpl w:val="54F8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43"/>
    <w:rsid w:val="0002721D"/>
    <w:rsid w:val="00076BB2"/>
    <w:rsid w:val="000910C3"/>
    <w:rsid w:val="000A0E2F"/>
    <w:rsid w:val="00107341"/>
    <w:rsid w:val="00122401"/>
    <w:rsid w:val="00134E94"/>
    <w:rsid w:val="001741C4"/>
    <w:rsid w:val="001D1087"/>
    <w:rsid w:val="001D62F1"/>
    <w:rsid w:val="001E27E0"/>
    <w:rsid w:val="002333D7"/>
    <w:rsid w:val="00306340"/>
    <w:rsid w:val="003310DE"/>
    <w:rsid w:val="00373A1E"/>
    <w:rsid w:val="00393C6C"/>
    <w:rsid w:val="003A5679"/>
    <w:rsid w:val="003B5304"/>
    <w:rsid w:val="003B6D02"/>
    <w:rsid w:val="00403734"/>
    <w:rsid w:val="00417CEE"/>
    <w:rsid w:val="00442B9E"/>
    <w:rsid w:val="00443DE9"/>
    <w:rsid w:val="00487128"/>
    <w:rsid w:val="00496297"/>
    <w:rsid w:val="004D4B24"/>
    <w:rsid w:val="004E1D5C"/>
    <w:rsid w:val="004E3BBD"/>
    <w:rsid w:val="005611CE"/>
    <w:rsid w:val="00575273"/>
    <w:rsid w:val="00596535"/>
    <w:rsid w:val="00635018"/>
    <w:rsid w:val="00654160"/>
    <w:rsid w:val="006A61C9"/>
    <w:rsid w:val="006F4DD5"/>
    <w:rsid w:val="007558C3"/>
    <w:rsid w:val="007923C4"/>
    <w:rsid w:val="007A7617"/>
    <w:rsid w:val="007B6F27"/>
    <w:rsid w:val="007C0B5B"/>
    <w:rsid w:val="007F5C0F"/>
    <w:rsid w:val="007F779D"/>
    <w:rsid w:val="00801655"/>
    <w:rsid w:val="008029BE"/>
    <w:rsid w:val="00871275"/>
    <w:rsid w:val="00871CB2"/>
    <w:rsid w:val="008E1DAB"/>
    <w:rsid w:val="0090580B"/>
    <w:rsid w:val="00933600"/>
    <w:rsid w:val="00967230"/>
    <w:rsid w:val="00983FC1"/>
    <w:rsid w:val="00993C5C"/>
    <w:rsid w:val="00A0463C"/>
    <w:rsid w:val="00A107C2"/>
    <w:rsid w:val="00AA6026"/>
    <w:rsid w:val="00AD3BEB"/>
    <w:rsid w:val="00AE3069"/>
    <w:rsid w:val="00AF3885"/>
    <w:rsid w:val="00B13ADD"/>
    <w:rsid w:val="00B16C60"/>
    <w:rsid w:val="00B308C5"/>
    <w:rsid w:val="00B46C00"/>
    <w:rsid w:val="00BE0DAF"/>
    <w:rsid w:val="00BE7961"/>
    <w:rsid w:val="00C56825"/>
    <w:rsid w:val="00C72932"/>
    <w:rsid w:val="00C73C56"/>
    <w:rsid w:val="00CC4D2A"/>
    <w:rsid w:val="00CD6E16"/>
    <w:rsid w:val="00D0304B"/>
    <w:rsid w:val="00D03340"/>
    <w:rsid w:val="00D21D53"/>
    <w:rsid w:val="00D608E4"/>
    <w:rsid w:val="00D610EF"/>
    <w:rsid w:val="00D862D3"/>
    <w:rsid w:val="00D93D3A"/>
    <w:rsid w:val="00E334C7"/>
    <w:rsid w:val="00E66C1D"/>
    <w:rsid w:val="00E8364A"/>
    <w:rsid w:val="00EA0343"/>
    <w:rsid w:val="00F06790"/>
    <w:rsid w:val="00F277DB"/>
    <w:rsid w:val="00F37614"/>
    <w:rsid w:val="00F844A3"/>
    <w:rsid w:val="00FA7BDF"/>
    <w:rsid w:val="00FB0C13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3CAA"/>
  <w15:docId w15:val="{8394BBAE-CEC4-4C9D-B7B8-DF23F63E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0343"/>
    <w:pPr>
      <w:spacing w:after="33" w:line="259" w:lineRule="auto"/>
      <w:ind w:left="9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0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4CbtLGlufjOKXkUXMhj75MQfIL-mUFIhbs0grOeGkHg/edit?usp=sharing" TargetMode="External"/><Relationship Id="rId5" Type="http://schemas.openxmlformats.org/officeDocument/2006/relationships/hyperlink" Target="https://docs.google.com/document/d/1Wlziny0bIMd8v9Xjqqp_W6ov7pnfANcE9QZ6qfaQ2II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Stoddart, Erin (estoddart@uidaho.edu)</dc:creator>
  <cp:lastModifiedBy>Amsbury, Gwen</cp:lastModifiedBy>
  <cp:revision>9</cp:revision>
  <dcterms:created xsi:type="dcterms:W3CDTF">2017-05-01T21:47:00Z</dcterms:created>
  <dcterms:modified xsi:type="dcterms:W3CDTF">2017-06-07T17:57:00Z</dcterms:modified>
</cp:coreProperties>
</file>