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D8" w:rsidRDefault="00D747D8" w:rsidP="00D747D8">
      <w:pPr>
        <w:jc w:val="center"/>
        <w:rPr>
          <w:rFonts w:ascii="Times" w:eastAsia="Times New Roman" w:hAnsi="Times" w:cs="Times New Roman"/>
          <w:sz w:val="20"/>
          <w:szCs w:val="20"/>
        </w:rPr>
      </w:pPr>
      <w:r w:rsidRPr="0071702F">
        <w:rPr>
          <w:rFonts w:ascii="Times" w:eastAsia="Times New Roman" w:hAnsi="Times" w:cs="Times New Roman"/>
          <w:sz w:val="20"/>
          <w:szCs w:val="20"/>
        </w:rPr>
        <w:t xml:space="preserve">NORTHWEST ARCHIVISTS EXECUTIVE BOARD MEETING </w:t>
      </w:r>
      <w:r w:rsidR="00722BFE">
        <w:rPr>
          <w:rFonts w:ascii="Times" w:eastAsia="Times New Roman" w:hAnsi="Times" w:cs="Times New Roman"/>
          <w:sz w:val="20"/>
          <w:szCs w:val="20"/>
        </w:rPr>
        <w:t>MINUTES</w:t>
      </w:r>
    </w:p>
    <w:p w:rsidR="00D747D8" w:rsidRDefault="00D747D8" w:rsidP="00D747D8">
      <w:pPr>
        <w:rPr>
          <w:rFonts w:ascii="Times" w:eastAsia="Times New Roman" w:hAnsi="Times" w:cs="Times New Roman"/>
          <w:sz w:val="20"/>
          <w:szCs w:val="20"/>
        </w:rPr>
      </w:pPr>
    </w:p>
    <w:p w:rsidR="00D747D8" w:rsidRDefault="00D747D8" w:rsidP="00D747D8">
      <w:pPr>
        <w:jc w:val="center"/>
        <w:rPr>
          <w:rFonts w:ascii="Times" w:eastAsia="Times New Roman" w:hAnsi="Times" w:cs="Times New Roman"/>
          <w:sz w:val="20"/>
          <w:szCs w:val="20"/>
        </w:rPr>
      </w:pPr>
      <w:r>
        <w:rPr>
          <w:rFonts w:ascii="Times" w:eastAsia="Times New Roman" w:hAnsi="Times" w:cs="Times New Roman"/>
          <w:sz w:val="20"/>
          <w:szCs w:val="20"/>
        </w:rPr>
        <w:t>February 2, 2018 | 2:00 – 3</w:t>
      </w:r>
      <w:r w:rsidRPr="0071702F">
        <w:rPr>
          <w:rFonts w:ascii="Times" w:eastAsia="Times New Roman" w:hAnsi="Times" w:cs="Times New Roman"/>
          <w:sz w:val="20"/>
          <w:szCs w:val="20"/>
        </w:rPr>
        <w:t>:00 p.m. PDT | Teleconference</w:t>
      </w:r>
    </w:p>
    <w:p w:rsidR="00D747D8" w:rsidRDefault="00D747D8" w:rsidP="00D747D8">
      <w:pPr>
        <w:jc w:val="center"/>
        <w:rPr>
          <w:rFonts w:ascii="Times" w:eastAsia="Times New Roman" w:hAnsi="Times" w:cs="Times New Roman"/>
          <w:sz w:val="20"/>
          <w:szCs w:val="20"/>
        </w:rPr>
      </w:pPr>
      <w:r w:rsidRPr="0071702F">
        <w:rPr>
          <w:rFonts w:ascii="Times" w:eastAsia="Times New Roman" w:hAnsi="Times" w:cs="Times New Roman"/>
          <w:sz w:val="20"/>
          <w:szCs w:val="20"/>
        </w:rPr>
        <w:t xml:space="preserve">Call (712) 451-0265, access code: 326360 </w:t>
      </w:r>
    </w:p>
    <w:p w:rsidR="00D747D8" w:rsidRPr="00A858B2" w:rsidRDefault="00D747D8" w:rsidP="00D747D8">
      <w:pPr>
        <w:jc w:val="center"/>
        <w:rPr>
          <w:rFonts w:ascii="Times" w:eastAsia="Times New Roman" w:hAnsi="Times" w:cs="Times New Roman"/>
          <w:color w:val="000000" w:themeColor="text1"/>
          <w:sz w:val="20"/>
          <w:szCs w:val="20"/>
        </w:rPr>
      </w:pPr>
    </w:p>
    <w:p w:rsidR="00B04466" w:rsidRPr="00A858B2" w:rsidRDefault="00D747D8" w:rsidP="00D747D8">
      <w:pPr>
        <w:rPr>
          <w:rFonts w:ascii="Times" w:eastAsia="Times New Roman" w:hAnsi="Times" w:cs="Times New Roman"/>
          <w:color w:val="000000" w:themeColor="text1"/>
          <w:sz w:val="20"/>
          <w:szCs w:val="20"/>
        </w:rPr>
      </w:pPr>
      <w:r w:rsidRPr="00A858B2">
        <w:rPr>
          <w:rFonts w:ascii="Times" w:eastAsia="Times New Roman" w:hAnsi="Times" w:cs="Times New Roman"/>
          <w:color w:val="000000" w:themeColor="text1"/>
          <w:sz w:val="20"/>
          <w:szCs w:val="20"/>
        </w:rPr>
        <w:t xml:space="preserve">Present: </w:t>
      </w:r>
      <w:r w:rsidR="00A11E8E" w:rsidRPr="00A858B2">
        <w:rPr>
          <w:rFonts w:ascii="Times" w:eastAsia="Times New Roman" w:hAnsi="Times" w:cs="Times New Roman"/>
          <w:color w:val="000000" w:themeColor="text1"/>
          <w:sz w:val="20"/>
          <w:szCs w:val="20"/>
        </w:rPr>
        <w:t>Mary Robinson; Steve Bingo</w:t>
      </w:r>
      <w:r w:rsidR="00031F70" w:rsidRPr="00A858B2">
        <w:rPr>
          <w:rFonts w:ascii="Times" w:eastAsia="Times New Roman" w:hAnsi="Times" w:cs="Times New Roman"/>
          <w:color w:val="000000" w:themeColor="text1"/>
          <w:sz w:val="20"/>
          <w:szCs w:val="20"/>
        </w:rPr>
        <w:t xml:space="preserve">; Bryce Henry; Max Johnson: Erin </w:t>
      </w:r>
      <w:proofErr w:type="spellStart"/>
      <w:r w:rsidR="00031F70" w:rsidRPr="00A858B2">
        <w:rPr>
          <w:rFonts w:ascii="Times" w:eastAsia="Times New Roman" w:hAnsi="Times" w:cs="Times New Roman"/>
          <w:color w:val="000000" w:themeColor="text1"/>
          <w:sz w:val="20"/>
          <w:szCs w:val="20"/>
        </w:rPr>
        <w:t>Passehl</w:t>
      </w:r>
      <w:proofErr w:type="spellEnd"/>
      <w:r w:rsidR="00031F70" w:rsidRPr="00A858B2">
        <w:rPr>
          <w:rFonts w:ascii="Times" w:eastAsia="Times New Roman" w:hAnsi="Times" w:cs="Times New Roman"/>
          <w:color w:val="000000" w:themeColor="text1"/>
          <w:sz w:val="20"/>
          <w:szCs w:val="20"/>
        </w:rPr>
        <w:t xml:space="preserve"> Stoddart</w:t>
      </w:r>
      <w:r w:rsidR="00DF1AF4" w:rsidRPr="00A858B2">
        <w:rPr>
          <w:rFonts w:ascii="Times" w:eastAsia="Times New Roman" w:hAnsi="Times" w:cs="Times New Roman"/>
          <w:color w:val="000000" w:themeColor="text1"/>
          <w:sz w:val="20"/>
          <w:szCs w:val="20"/>
        </w:rPr>
        <w:t xml:space="preserve">, </w:t>
      </w:r>
      <w:r w:rsidR="00B04466" w:rsidRPr="00A858B2">
        <w:rPr>
          <w:rFonts w:ascii="Times" w:eastAsia="Times New Roman" w:hAnsi="Times" w:cs="Times New Roman"/>
          <w:color w:val="000000" w:themeColor="text1"/>
          <w:sz w:val="20"/>
          <w:szCs w:val="20"/>
        </w:rPr>
        <w:t>Steve Duckworth, Sara Piasecki, Kellyn Younggren</w:t>
      </w:r>
    </w:p>
    <w:p w:rsidR="00D747D8" w:rsidRDefault="00D747D8" w:rsidP="00D747D8">
      <w:pPr>
        <w:rPr>
          <w:rFonts w:ascii="Times" w:eastAsia="Times New Roman" w:hAnsi="Times" w:cs="Times New Roman"/>
          <w:sz w:val="20"/>
          <w:szCs w:val="20"/>
        </w:rPr>
      </w:pPr>
      <w:r w:rsidRPr="00A858B2">
        <w:rPr>
          <w:rFonts w:ascii="Times" w:eastAsia="Times New Roman" w:hAnsi="Times" w:cs="Times New Roman"/>
          <w:color w:val="000000" w:themeColor="text1"/>
          <w:sz w:val="20"/>
          <w:szCs w:val="20"/>
        </w:rPr>
        <w:t xml:space="preserve">Absent: Meg </w:t>
      </w:r>
      <w:proofErr w:type="spellStart"/>
      <w:r w:rsidRPr="00A858B2">
        <w:rPr>
          <w:rFonts w:ascii="Times" w:eastAsia="Times New Roman" w:hAnsi="Times" w:cs="Times New Roman"/>
          <w:color w:val="000000" w:themeColor="text1"/>
          <w:sz w:val="20"/>
          <w:szCs w:val="20"/>
        </w:rPr>
        <w:t>Tumalo</w:t>
      </w:r>
      <w:proofErr w:type="spellEnd"/>
      <w:r w:rsidR="00A11E8E" w:rsidRPr="00A858B2">
        <w:rPr>
          <w:rFonts w:ascii="Times" w:eastAsia="Times New Roman" w:hAnsi="Times" w:cs="Times New Roman"/>
          <w:color w:val="000000" w:themeColor="text1"/>
          <w:sz w:val="20"/>
          <w:szCs w:val="20"/>
        </w:rPr>
        <w:t>: Gwen Amsbury</w:t>
      </w:r>
      <w:r w:rsidR="00DF1AF4" w:rsidRPr="00A858B2">
        <w:rPr>
          <w:rFonts w:ascii="Times" w:eastAsia="Times New Roman" w:hAnsi="Times" w:cs="Times New Roman"/>
          <w:color w:val="000000" w:themeColor="text1"/>
          <w:sz w:val="20"/>
          <w:szCs w:val="20"/>
        </w:rPr>
        <w:t>; Zach Wne</w:t>
      </w:r>
      <w:r w:rsidR="00031F70" w:rsidRPr="00A858B2">
        <w:rPr>
          <w:rFonts w:ascii="Times" w:eastAsia="Times New Roman" w:hAnsi="Times" w:cs="Times New Roman"/>
          <w:color w:val="000000" w:themeColor="text1"/>
          <w:sz w:val="20"/>
          <w:szCs w:val="20"/>
        </w:rPr>
        <w:t>k; Brian Johnson</w:t>
      </w:r>
      <w:r w:rsidR="00AF2A87" w:rsidRPr="00A858B2">
        <w:rPr>
          <w:rFonts w:ascii="Times" w:eastAsia="Times New Roman" w:hAnsi="Times" w:cs="Times New Roman"/>
          <w:color w:val="000000" w:themeColor="text1"/>
          <w:sz w:val="20"/>
          <w:szCs w:val="20"/>
        </w:rPr>
        <w:t>, Andrew Needham</w:t>
      </w:r>
      <w:r w:rsidR="00A1720F" w:rsidRPr="00A858B2">
        <w:rPr>
          <w:rFonts w:ascii="Times" w:eastAsia="Times New Roman" w:hAnsi="Times" w:cs="Times New Roman"/>
          <w:color w:val="000000" w:themeColor="text1"/>
          <w:sz w:val="20"/>
          <w:szCs w:val="20"/>
        </w:rPr>
        <w:t xml:space="preserve">, Crystal </w:t>
      </w:r>
      <w:r w:rsidR="00A1720F">
        <w:rPr>
          <w:rFonts w:ascii="Times" w:eastAsia="Times New Roman" w:hAnsi="Times" w:cs="Times New Roman"/>
          <w:sz w:val="20"/>
          <w:szCs w:val="20"/>
        </w:rPr>
        <w:t>Rodgers</w:t>
      </w:r>
    </w:p>
    <w:p w:rsidR="00D747D8" w:rsidRDefault="00D747D8" w:rsidP="00D747D8">
      <w:pPr>
        <w:jc w:val="center"/>
        <w:rPr>
          <w:rFonts w:ascii="Times" w:eastAsia="Times New Roman" w:hAnsi="Times" w:cs="Times New Roman"/>
          <w:sz w:val="20"/>
          <w:szCs w:val="20"/>
        </w:rPr>
      </w:pPr>
    </w:p>
    <w:p w:rsidR="00D747D8" w:rsidRDefault="00D747D8" w:rsidP="00D747D8">
      <w:pPr>
        <w:rPr>
          <w:rFonts w:ascii="Times" w:eastAsia="Times New Roman" w:hAnsi="Times" w:cs="Times New Roman"/>
          <w:sz w:val="20"/>
          <w:szCs w:val="20"/>
        </w:rPr>
      </w:pPr>
      <w:r w:rsidRPr="0071702F">
        <w:rPr>
          <w:rFonts w:ascii="Times" w:eastAsia="Times New Roman" w:hAnsi="Times" w:cs="Times New Roman"/>
          <w:sz w:val="20"/>
          <w:szCs w:val="20"/>
        </w:rPr>
        <w:t xml:space="preserve">1. </w:t>
      </w:r>
      <w:r w:rsidRPr="0071702F">
        <w:rPr>
          <w:rFonts w:ascii="Times" w:eastAsia="Times New Roman" w:hAnsi="Times" w:cs="Times New Roman"/>
          <w:i/>
          <w:sz w:val="20"/>
          <w:szCs w:val="20"/>
        </w:rPr>
        <w:t>Call to Order</w:t>
      </w:r>
    </w:p>
    <w:p w:rsidR="00D747D8" w:rsidRDefault="00D747D8" w:rsidP="00D747D8">
      <w:pPr>
        <w:rPr>
          <w:rFonts w:ascii="Times" w:eastAsia="Times New Roman" w:hAnsi="Times" w:cs="Times New Roman"/>
          <w:sz w:val="20"/>
          <w:szCs w:val="20"/>
        </w:rPr>
      </w:pPr>
      <w:r w:rsidRPr="0071702F">
        <w:rPr>
          <w:rFonts w:ascii="Times" w:eastAsia="Times New Roman" w:hAnsi="Times" w:cs="Times New Roman"/>
          <w:sz w:val="20"/>
          <w:szCs w:val="20"/>
        </w:rPr>
        <w:t xml:space="preserve">2. </w:t>
      </w:r>
      <w:r w:rsidRPr="00F96F76">
        <w:rPr>
          <w:rFonts w:ascii="Times" w:eastAsia="Times New Roman" w:hAnsi="Times" w:cs="Times New Roman"/>
          <w:i/>
          <w:color w:val="000000" w:themeColor="text1"/>
          <w:sz w:val="20"/>
          <w:szCs w:val="20"/>
        </w:rPr>
        <w:t xml:space="preserve">Approval of </w:t>
      </w:r>
      <w:r w:rsidR="00187367" w:rsidRPr="00187367">
        <w:rPr>
          <w:rFonts w:ascii="Times" w:eastAsia="Times New Roman" w:hAnsi="Times" w:cs="Times New Roman"/>
          <w:i/>
          <w:color w:val="000000" w:themeColor="text1"/>
          <w:sz w:val="20"/>
          <w:szCs w:val="20"/>
        </w:rPr>
        <w:t>December 4, 2017</w:t>
      </w:r>
      <w:r w:rsidRPr="00187367">
        <w:rPr>
          <w:rFonts w:ascii="Times" w:eastAsia="Times New Roman" w:hAnsi="Times" w:cs="Times New Roman"/>
          <w:i/>
          <w:color w:val="000000" w:themeColor="text1"/>
          <w:sz w:val="20"/>
          <w:szCs w:val="20"/>
        </w:rPr>
        <w:t>Minutes</w:t>
      </w:r>
      <w:r w:rsidR="00187367">
        <w:rPr>
          <w:rFonts w:ascii="Times" w:eastAsia="Times New Roman" w:hAnsi="Times" w:cs="Times New Roman"/>
          <w:color w:val="000000" w:themeColor="text1"/>
          <w:sz w:val="20"/>
          <w:szCs w:val="20"/>
        </w:rPr>
        <w:t>: Approved</w:t>
      </w:r>
    </w:p>
    <w:p w:rsidR="00D747D8" w:rsidRDefault="00D747D8" w:rsidP="00D747D8">
      <w:pPr>
        <w:rPr>
          <w:rFonts w:ascii="Times" w:eastAsia="Times New Roman" w:hAnsi="Times" w:cs="Times New Roman"/>
          <w:sz w:val="20"/>
          <w:szCs w:val="20"/>
        </w:rPr>
      </w:pPr>
      <w:r w:rsidRPr="0071702F">
        <w:rPr>
          <w:rFonts w:ascii="Times" w:eastAsia="Times New Roman" w:hAnsi="Times" w:cs="Times New Roman"/>
          <w:sz w:val="20"/>
          <w:szCs w:val="20"/>
        </w:rPr>
        <w:t xml:space="preserve">3. </w:t>
      </w:r>
      <w:r w:rsidRPr="0071702F">
        <w:rPr>
          <w:rFonts w:ascii="Times" w:eastAsia="Times New Roman" w:hAnsi="Times" w:cs="Times New Roman"/>
          <w:i/>
          <w:sz w:val="20"/>
          <w:szCs w:val="20"/>
        </w:rPr>
        <w:t>Agenda items</w:t>
      </w:r>
      <w:r w:rsidRPr="0071702F">
        <w:rPr>
          <w:rFonts w:ascii="Times" w:eastAsia="Times New Roman" w:hAnsi="Times" w:cs="Times New Roman"/>
          <w:sz w:val="20"/>
          <w:szCs w:val="20"/>
        </w:rPr>
        <w:t xml:space="preserve"> </w:t>
      </w:r>
    </w:p>
    <w:p w:rsidR="00D747D8" w:rsidRDefault="00D747D8" w:rsidP="00D747D8">
      <w:pPr>
        <w:ind w:left="720"/>
        <w:rPr>
          <w:rFonts w:ascii="Times" w:eastAsia="Times New Roman" w:hAnsi="Times" w:cs="Times New Roman"/>
          <w:sz w:val="20"/>
          <w:szCs w:val="20"/>
        </w:rPr>
      </w:pPr>
      <w:r w:rsidRPr="0071702F">
        <w:rPr>
          <w:rFonts w:ascii="Times" w:eastAsia="Times New Roman" w:hAnsi="Times" w:cs="Times New Roman"/>
          <w:sz w:val="20"/>
          <w:szCs w:val="20"/>
        </w:rPr>
        <w:t xml:space="preserve">a. </w:t>
      </w:r>
      <w:r>
        <w:rPr>
          <w:rFonts w:ascii="Times" w:eastAsia="Times New Roman" w:hAnsi="Times" w:cs="Times New Roman"/>
          <w:sz w:val="20"/>
          <w:szCs w:val="20"/>
        </w:rPr>
        <w:t>NWA Annual Conference updates:</w:t>
      </w:r>
    </w:p>
    <w:p w:rsidR="00B04466" w:rsidRDefault="00D747D8" w:rsidP="00B04466">
      <w:pPr>
        <w:ind w:left="720"/>
        <w:rPr>
          <w:rFonts w:ascii="Times" w:eastAsia="Times New Roman" w:hAnsi="Times" w:cs="Times New Roman"/>
          <w:sz w:val="20"/>
          <w:szCs w:val="20"/>
        </w:rPr>
      </w:pPr>
      <w:r>
        <w:rPr>
          <w:rFonts w:ascii="Times" w:eastAsia="Times New Roman" w:hAnsi="Times" w:cs="Times New Roman"/>
          <w:sz w:val="20"/>
          <w:szCs w:val="20"/>
        </w:rPr>
        <w:tab/>
      </w:r>
      <w:proofErr w:type="spellStart"/>
      <w:r>
        <w:rPr>
          <w:rFonts w:ascii="Times" w:eastAsia="Times New Roman" w:hAnsi="Times" w:cs="Times New Roman"/>
          <w:sz w:val="20"/>
          <w:szCs w:val="20"/>
        </w:rPr>
        <w:t>i</w:t>
      </w:r>
      <w:proofErr w:type="spellEnd"/>
      <w:r>
        <w:rPr>
          <w:rFonts w:ascii="Times" w:eastAsia="Times New Roman" w:hAnsi="Times" w:cs="Times New Roman"/>
          <w:sz w:val="20"/>
          <w:szCs w:val="20"/>
        </w:rPr>
        <w:t xml:space="preserve">. </w:t>
      </w:r>
      <w:r w:rsidRPr="0071702F">
        <w:rPr>
          <w:rFonts w:ascii="Times" w:eastAsia="Times New Roman" w:hAnsi="Times" w:cs="Times New Roman"/>
          <w:sz w:val="20"/>
          <w:szCs w:val="20"/>
        </w:rPr>
        <w:t>Local Arrangements Committee update (</w:t>
      </w:r>
      <w:r w:rsidR="00A858B2">
        <w:rPr>
          <w:rFonts w:ascii="Times" w:eastAsia="Times New Roman" w:hAnsi="Times" w:cs="Times New Roman"/>
          <w:sz w:val="20"/>
          <w:szCs w:val="20"/>
        </w:rPr>
        <w:t xml:space="preserve">Mary McRobinson reporting for </w:t>
      </w:r>
      <w:r>
        <w:rPr>
          <w:rFonts w:ascii="Times" w:eastAsia="Times New Roman" w:hAnsi="Times" w:cs="Times New Roman"/>
          <w:sz w:val="20"/>
          <w:szCs w:val="20"/>
        </w:rPr>
        <w:t>Andrew Needham, Chair)</w:t>
      </w:r>
      <w:r w:rsidR="00AF2A87">
        <w:rPr>
          <w:rFonts w:ascii="Times" w:eastAsia="Times New Roman" w:hAnsi="Times" w:cs="Times New Roman"/>
          <w:sz w:val="20"/>
          <w:szCs w:val="20"/>
        </w:rPr>
        <w:t>: Contract came back and is signed. Rachael Woody is working with catering and reception on details. Currently it’s proposed that there is a catered business meeting and then two catered breaks (one on Thursday and one on Friday, one AM and one PM), but no catered lunch. There are some lunch and learn options. There have been difficulties in offering a catered lunch in the past due to dietary restriction</w:t>
      </w:r>
      <w:r w:rsidR="00B04466">
        <w:rPr>
          <w:rFonts w:ascii="Times" w:eastAsia="Times New Roman" w:hAnsi="Times" w:cs="Times New Roman"/>
          <w:sz w:val="20"/>
          <w:szCs w:val="20"/>
        </w:rPr>
        <w:t>s and getting an accurate count. There is a list of the options available for getting lunch/food.</w:t>
      </w:r>
    </w:p>
    <w:p w:rsidR="00B04466" w:rsidRPr="00B04466" w:rsidRDefault="00B04466" w:rsidP="00B04466">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 xml:space="preserve">How does the board want to handle the complimentary rooms or other comped items NWA is given for the conference? For </w:t>
      </w:r>
      <w:r w:rsidR="00B40496">
        <w:rPr>
          <w:rFonts w:ascii="Times" w:eastAsia="Times New Roman" w:hAnsi="Times" w:cs="Times New Roman"/>
          <w:sz w:val="20"/>
          <w:szCs w:val="20"/>
        </w:rPr>
        <w:t>example,</w:t>
      </w:r>
      <w:r>
        <w:rPr>
          <w:rFonts w:ascii="Times" w:eastAsia="Times New Roman" w:hAnsi="Times" w:cs="Times New Roman"/>
          <w:sz w:val="20"/>
          <w:szCs w:val="20"/>
        </w:rPr>
        <w:t xml:space="preserve"> the complimentary SAA registration, is there time to offer it as a scholarship? There should be time and Bryce volunteers the education committee to go through the applications. Scholarships will be publicized with applications submitted </w:t>
      </w:r>
      <w:bookmarkStart w:id="0" w:name="_GoBack"/>
      <w:bookmarkEnd w:id="0"/>
      <w:r>
        <w:rPr>
          <w:rFonts w:ascii="Times" w:eastAsia="Times New Roman" w:hAnsi="Times" w:cs="Times New Roman"/>
          <w:sz w:val="20"/>
          <w:szCs w:val="20"/>
        </w:rPr>
        <w:t>to the education committee. SAA wants to know my March 28</w:t>
      </w:r>
      <w:r w:rsidRPr="00B04466">
        <w:rPr>
          <w:rFonts w:ascii="Times" w:eastAsia="Times New Roman" w:hAnsi="Times" w:cs="Times New Roman"/>
          <w:sz w:val="20"/>
          <w:szCs w:val="20"/>
          <w:vertAlign w:val="superscript"/>
        </w:rPr>
        <w:t>th</w:t>
      </w:r>
      <w:r>
        <w:rPr>
          <w:rFonts w:ascii="Times" w:eastAsia="Times New Roman" w:hAnsi="Times" w:cs="Times New Roman"/>
          <w:sz w:val="20"/>
          <w:szCs w:val="20"/>
        </w:rPr>
        <w:t xml:space="preserve">. </w:t>
      </w:r>
    </w:p>
    <w:p w:rsidR="00D747D8" w:rsidRDefault="00D747D8" w:rsidP="00D747D8">
      <w:pPr>
        <w:ind w:left="720"/>
        <w:rPr>
          <w:rFonts w:ascii="Times" w:eastAsia="Times New Roman" w:hAnsi="Times" w:cs="Times New Roman"/>
          <w:sz w:val="20"/>
          <w:szCs w:val="20"/>
        </w:rPr>
      </w:pPr>
      <w:r>
        <w:rPr>
          <w:rFonts w:ascii="Times" w:eastAsia="Times New Roman" w:hAnsi="Times" w:cs="Times New Roman"/>
          <w:sz w:val="20"/>
          <w:szCs w:val="20"/>
        </w:rPr>
        <w:tab/>
        <w:t>ii. Program Committee update (Steve Bingo, Chair)</w:t>
      </w:r>
      <w:r w:rsidR="00A11E8E">
        <w:rPr>
          <w:rFonts w:ascii="Times" w:eastAsia="Times New Roman" w:hAnsi="Times" w:cs="Times New Roman"/>
          <w:sz w:val="20"/>
          <w:szCs w:val="20"/>
        </w:rPr>
        <w:t xml:space="preserve">: </w:t>
      </w:r>
      <w:r w:rsidR="00A858B2" w:rsidRPr="00A858B2">
        <w:rPr>
          <w:rFonts w:ascii="Times" w:eastAsia="Times New Roman" w:hAnsi="Times" w:cs="Times New Roman"/>
          <w:sz w:val="20"/>
          <w:szCs w:val="20"/>
        </w:rPr>
        <w:t>Natalia Fernández is going to run a session explaining the role Special Collections and Archives Research Center played in OSU's recent building and</w:t>
      </w:r>
      <w:r w:rsidR="00722BFE">
        <w:rPr>
          <w:rFonts w:ascii="Times" w:eastAsia="Times New Roman" w:hAnsi="Times" w:cs="Times New Roman"/>
          <w:sz w:val="20"/>
          <w:szCs w:val="20"/>
        </w:rPr>
        <w:t xml:space="preserve"> place names evaluation process</w:t>
      </w:r>
      <w:r w:rsidR="00A11E8E">
        <w:rPr>
          <w:rFonts w:ascii="Times" w:eastAsia="Times New Roman" w:hAnsi="Times" w:cs="Times New Roman"/>
          <w:sz w:val="20"/>
          <w:szCs w:val="20"/>
        </w:rPr>
        <w:t xml:space="preserve">; one or two brown bag discussions </w:t>
      </w:r>
      <w:r w:rsidR="00A858B2">
        <w:rPr>
          <w:rFonts w:ascii="Times" w:eastAsia="Times New Roman" w:hAnsi="Times" w:cs="Times New Roman"/>
          <w:sz w:val="20"/>
          <w:szCs w:val="20"/>
        </w:rPr>
        <w:t>will take place during the conference.</w:t>
      </w:r>
    </w:p>
    <w:p w:rsidR="00A11E8E" w:rsidRDefault="00A11E8E" w:rsidP="00D747D8">
      <w:pPr>
        <w:ind w:left="720"/>
        <w:rPr>
          <w:rFonts w:ascii="Times" w:eastAsia="Times New Roman" w:hAnsi="Times" w:cs="Times New Roman"/>
          <w:sz w:val="20"/>
          <w:szCs w:val="20"/>
        </w:rPr>
      </w:pPr>
      <w:r>
        <w:rPr>
          <w:rFonts w:ascii="Times" w:eastAsia="Times New Roman" w:hAnsi="Times" w:cs="Times New Roman"/>
          <w:sz w:val="20"/>
          <w:szCs w:val="20"/>
        </w:rPr>
        <w:t xml:space="preserve">Questions (Erin): </w:t>
      </w:r>
    </w:p>
    <w:p w:rsidR="00A11E8E" w:rsidRPr="00A11E8E" w:rsidRDefault="00031F70" w:rsidP="00A11E8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(Erin) </w:t>
      </w:r>
      <w:r w:rsidR="00A11E8E" w:rsidRPr="00A11E8E">
        <w:rPr>
          <w:rFonts w:ascii="Times" w:eastAsia="Times New Roman" w:hAnsi="Times" w:cs="Times New Roman"/>
          <w:sz w:val="20"/>
          <w:szCs w:val="20"/>
        </w:rPr>
        <w:t>When will the board meeting take place during the annual meeting?</w:t>
      </w:r>
      <w:r w:rsidR="00A11E8E">
        <w:rPr>
          <w:rFonts w:ascii="Times" w:eastAsia="Times New Roman" w:hAnsi="Times" w:cs="Times New Roman"/>
          <w:sz w:val="20"/>
          <w:szCs w:val="20"/>
        </w:rPr>
        <w:t xml:space="preserve"> </w:t>
      </w:r>
      <w:r>
        <w:rPr>
          <w:rFonts w:ascii="Times" w:eastAsia="Times New Roman" w:hAnsi="Times" w:cs="Times New Roman"/>
          <w:sz w:val="20"/>
          <w:szCs w:val="20"/>
        </w:rPr>
        <w:t xml:space="preserve">Thursday 5:30-7pm, right before the reception </w:t>
      </w:r>
    </w:p>
    <w:p w:rsidR="00A11E8E" w:rsidRDefault="00031F70" w:rsidP="00A11E8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(Erin) </w:t>
      </w:r>
      <w:r w:rsidR="00A11E8E" w:rsidRPr="00A11E8E">
        <w:rPr>
          <w:rFonts w:ascii="Times" w:eastAsia="Times New Roman" w:hAnsi="Times" w:cs="Times New Roman"/>
          <w:sz w:val="20"/>
          <w:szCs w:val="20"/>
        </w:rPr>
        <w:t>Has anyone be</w:t>
      </w:r>
      <w:r w:rsidR="00DF1AF4">
        <w:rPr>
          <w:rFonts w:ascii="Times" w:eastAsia="Times New Roman" w:hAnsi="Times" w:cs="Times New Roman"/>
          <w:sz w:val="20"/>
          <w:szCs w:val="20"/>
        </w:rPr>
        <w:t xml:space="preserve">en in contact with Jodi Allison-Bunnell </w:t>
      </w:r>
      <w:r w:rsidR="00A11E8E" w:rsidRPr="00A11E8E">
        <w:rPr>
          <w:rFonts w:ascii="Times" w:eastAsia="Times New Roman" w:hAnsi="Times" w:cs="Times New Roman"/>
          <w:sz w:val="20"/>
          <w:szCs w:val="20"/>
        </w:rPr>
        <w:t>about the Cascade Alliance Archives and Manuscripts meeting usually held in conjunction with the annual meeting</w:t>
      </w:r>
      <w:r>
        <w:rPr>
          <w:rFonts w:ascii="Times" w:eastAsia="Times New Roman" w:hAnsi="Times" w:cs="Times New Roman"/>
          <w:sz w:val="20"/>
          <w:szCs w:val="20"/>
        </w:rPr>
        <w:t xml:space="preserve">? </w:t>
      </w:r>
      <w:r w:rsidR="00A11E8E" w:rsidRPr="00A11E8E">
        <w:rPr>
          <w:rFonts w:ascii="Times" w:eastAsia="Times New Roman" w:hAnsi="Times" w:cs="Times New Roman"/>
          <w:sz w:val="20"/>
          <w:szCs w:val="20"/>
        </w:rPr>
        <w:t xml:space="preserve">Jodi has been in contact with Steve and the procedure she gave was to let her know when the workshops are so she can gage the interest for when people are available, so </w:t>
      </w:r>
      <w:r w:rsidR="00AF2A87">
        <w:rPr>
          <w:rFonts w:ascii="Times" w:eastAsia="Times New Roman" w:hAnsi="Times" w:cs="Times New Roman"/>
          <w:sz w:val="20"/>
          <w:szCs w:val="20"/>
        </w:rPr>
        <w:t>S</w:t>
      </w:r>
      <w:r w:rsidR="00A11E8E" w:rsidRPr="00A11E8E">
        <w:rPr>
          <w:rFonts w:ascii="Times" w:eastAsia="Times New Roman" w:hAnsi="Times" w:cs="Times New Roman"/>
          <w:sz w:val="20"/>
          <w:szCs w:val="20"/>
        </w:rPr>
        <w:t>teve will forward her the preliminary schedule when things are more finalized</w:t>
      </w:r>
    </w:p>
    <w:p w:rsidR="00031F70" w:rsidRDefault="00031F70" w:rsidP="00A11E8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(Steve) What will the registration costs be? Around $140, but needs to be finalized</w:t>
      </w:r>
    </w:p>
    <w:p w:rsidR="00AF2A87" w:rsidRDefault="00031F70" w:rsidP="00A11E8E">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(Steve) Has LAC figured out the vendor prices? Should be in keep</w:t>
      </w:r>
      <w:r w:rsidR="00DF1AF4">
        <w:rPr>
          <w:rFonts w:ascii="Times" w:eastAsia="Times New Roman" w:hAnsi="Times" w:cs="Times New Roman"/>
          <w:sz w:val="20"/>
          <w:szCs w:val="20"/>
        </w:rPr>
        <w:t>ing</w:t>
      </w:r>
      <w:r>
        <w:rPr>
          <w:rFonts w:ascii="Times" w:eastAsia="Times New Roman" w:hAnsi="Times" w:cs="Times New Roman"/>
          <w:sz w:val="20"/>
          <w:szCs w:val="20"/>
        </w:rPr>
        <w:t xml:space="preserve"> with last year</w:t>
      </w:r>
      <w:r w:rsidR="004F0A5D">
        <w:rPr>
          <w:rFonts w:ascii="Times" w:eastAsia="Times New Roman" w:hAnsi="Times" w:cs="Times New Roman"/>
          <w:sz w:val="20"/>
          <w:szCs w:val="20"/>
        </w:rPr>
        <w:t xml:space="preserve"> when prices were updated</w:t>
      </w:r>
      <w:r>
        <w:rPr>
          <w:rFonts w:ascii="Times" w:eastAsia="Times New Roman" w:hAnsi="Times" w:cs="Times New Roman"/>
          <w:sz w:val="20"/>
          <w:szCs w:val="20"/>
        </w:rPr>
        <w:t xml:space="preserve">. </w:t>
      </w:r>
      <w:r w:rsidR="004F0A5D">
        <w:rPr>
          <w:rFonts w:ascii="Times" w:eastAsia="Times New Roman" w:hAnsi="Times" w:cs="Times New Roman"/>
          <w:sz w:val="20"/>
          <w:szCs w:val="20"/>
        </w:rPr>
        <w:t>Atlas, Aeon and s</w:t>
      </w:r>
      <w:r>
        <w:rPr>
          <w:rFonts w:ascii="Times" w:eastAsia="Times New Roman" w:hAnsi="Times" w:cs="Times New Roman"/>
          <w:sz w:val="20"/>
          <w:szCs w:val="20"/>
        </w:rPr>
        <w:t xml:space="preserve">everal </w:t>
      </w:r>
      <w:r w:rsidR="004F0A5D">
        <w:rPr>
          <w:rFonts w:ascii="Times" w:eastAsia="Times New Roman" w:hAnsi="Times" w:cs="Times New Roman"/>
          <w:sz w:val="20"/>
          <w:szCs w:val="20"/>
        </w:rPr>
        <w:t xml:space="preserve">other </w:t>
      </w:r>
      <w:r>
        <w:rPr>
          <w:rFonts w:ascii="Times" w:eastAsia="Times New Roman" w:hAnsi="Times" w:cs="Times New Roman"/>
          <w:sz w:val="20"/>
          <w:szCs w:val="20"/>
        </w:rPr>
        <w:t>vendors have already reach</w:t>
      </w:r>
      <w:r w:rsidR="00C45457">
        <w:rPr>
          <w:rFonts w:ascii="Times" w:eastAsia="Times New Roman" w:hAnsi="Times" w:cs="Times New Roman"/>
          <w:sz w:val="20"/>
          <w:szCs w:val="20"/>
        </w:rPr>
        <w:t>ed out</w:t>
      </w:r>
      <w:r w:rsidR="00AF2A87">
        <w:rPr>
          <w:rFonts w:ascii="Times" w:eastAsia="Times New Roman" w:hAnsi="Times" w:cs="Times New Roman"/>
          <w:sz w:val="20"/>
          <w:szCs w:val="20"/>
        </w:rPr>
        <w:t>.</w:t>
      </w:r>
      <w:r w:rsidR="00C45457">
        <w:rPr>
          <w:rFonts w:ascii="Times" w:eastAsia="Times New Roman" w:hAnsi="Times" w:cs="Times New Roman"/>
          <w:sz w:val="20"/>
          <w:szCs w:val="20"/>
        </w:rPr>
        <w:t xml:space="preserve"> </w:t>
      </w:r>
    </w:p>
    <w:p w:rsidR="00031F70" w:rsidRPr="00AF2A87" w:rsidRDefault="00AF2A87" w:rsidP="00AF2A87">
      <w:pPr>
        <w:ind w:left="1800"/>
        <w:rPr>
          <w:rFonts w:ascii="Times" w:eastAsia="Times New Roman" w:hAnsi="Times" w:cs="Times New Roman"/>
          <w:sz w:val="20"/>
          <w:szCs w:val="20"/>
        </w:rPr>
      </w:pPr>
      <w:r>
        <w:rPr>
          <w:rFonts w:ascii="Times" w:eastAsia="Times New Roman" w:hAnsi="Times" w:cs="Times New Roman"/>
          <w:b/>
          <w:sz w:val="20"/>
          <w:szCs w:val="20"/>
        </w:rPr>
        <w:t xml:space="preserve">Action Item: </w:t>
      </w:r>
      <w:r w:rsidR="00C45457" w:rsidRPr="00AF2A87">
        <w:rPr>
          <w:rFonts w:ascii="Times" w:eastAsia="Times New Roman" w:hAnsi="Times" w:cs="Times New Roman"/>
          <w:sz w:val="20"/>
          <w:szCs w:val="20"/>
        </w:rPr>
        <w:t xml:space="preserve">Mary will follow-up </w:t>
      </w:r>
      <w:r w:rsidR="00031F70" w:rsidRPr="00AF2A87">
        <w:rPr>
          <w:rFonts w:ascii="Times" w:eastAsia="Times New Roman" w:hAnsi="Times" w:cs="Times New Roman"/>
          <w:sz w:val="20"/>
          <w:szCs w:val="20"/>
        </w:rPr>
        <w:t>with Zach</w:t>
      </w:r>
      <w:r w:rsidR="004F0A5D" w:rsidRPr="00AF2A87">
        <w:rPr>
          <w:rFonts w:ascii="Times" w:eastAsia="Times New Roman" w:hAnsi="Times" w:cs="Times New Roman"/>
          <w:sz w:val="20"/>
          <w:szCs w:val="20"/>
        </w:rPr>
        <w:t xml:space="preserve"> to see where he is on those</w:t>
      </w:r>
      <w:r w:rsidR="00031F70" w:rsidRPr="00AF2A87">
        <w:rPr>
          <w:rFonts w:ascii="Times" w:eastAsia="Times New Roman" w:hAnsi="Times" w:cs="Times New Roman"/>
          <w:sz w:val="20"/>
          <w:szCs w:val="20"/>
        </w:rPr>
        <w:t>.</w:t>
      </w:r>
    </w:p>
    <w:p w:rsidR="00AF2A87" w:rsidRDefault="004F0A5D" w:rsidP="00AF2A87">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(Steve) Will rates be the same for local artists as they are for other vendors? A vendor who is giving out information is different than a local artist or other vendor who will be selling something, and KRS will treat them differently as well. If anyone is selling anything then KRS wants NWA to enter into a corporate contract with them on how to split the profits. It sounded like one vender was asking if they could set up a booth to </w:t>
      </w:r>
      <w:proofErr w:type="gramStart"/>
      <w:r>
        <w:rPr>
          <w:rFonts w:ascii="Times" w:eastAsia="Times New Roman" w:hAnsi="Times" w:cs="Times New Roman"/>
          <w:sz w:val="20"/>
          <w:szCs w:val="20"/>
        </w:rPr>
        <w:t>actually sell</w:t>
      </w:r>
      <w:proofErr w:type="gramEnd"/>
      <w:r w:rsidR="00085CA7">
        <w:rPr>
          <w:rFonts w:ascii="Times" w:eastAsia="Times New Roman" w:hAnsi="Times" w:cs="Times New Roman"/>
          <w:sz w:val="20"/>
          <w:szCs w:val="20"/>
        </w:rPr>
        <w:t xml:space="preserve"> their wares and if that is the case Cruz said there would be a $50 charge and would have to enter into an agreement with NWA acting as the sponsor of the selling vendors</w:t>
      </w:r>
      <w:r w:rsidR="00AF2A87">
        <w:rPr>
          <w:rFonts w:ascii="Times" w:eastAsia="Times New Roman" w:hAnsi="Times" w:cs="Times New Roman"/>
          <w:sz w:val="20"/>
          <w:szCs w:val="20"/>
        </w:rPr>
        <w:t xml:space="preserve">. As a 501(c)3 this is not something NWA wants to do. </w:t>
      </w:r>
    </w:p>
    <w:p w:rsidR="00EC572C" w:rsidRPr="00AF2A87" w:rsidRDefault="00AF2A87" w:rsidP="00AF2A87">
      <w:pPr>
        <w:ind w:left="1800"/>
        <w:rPr>
          <w:rFonts w:ascii="Times" w:eastAsia="Times New Roman" w:hAnsi="Times" w:cs="Times New Roman"/>
          <w:sz w:val="20"/>
          <w:szCs w:val="20"/>
        </w:rPr>
      </w:pPr>
      <w:r w:rsidRPr="00AF2A87">
        <w:rPr>
          <w:rFonts w:ascii="Times" w:eastAsia="Times New Roman" w:hAnsi="Times" w:cs="Times New Roman"/>
          <w:b/>
          <w:sz w:val="20"/>
          <w:szCs w:val="20"/>
        </w:rPr>
        <w:t>Action Item:</w:t>
      </w:r>
      <w:r w:rsidRPr="00AF2A87">
        <w:rPr>
          <w:rFonts w:ascii="Times" w:eastAsia="Times New Roman" w:hAnsi="Times" w:cs="Times New Roman"/>
          <w:sz w:val="20"/>
          <w:szCs w:val="20"/>
        </w:rPr>
        <w:t xml:space="preserve"> Follow up with Cruz to clear up </w:t>
      </w:r>
      <w:proofErr w:type="gramStart"/>
      <w:r w:rsidRPr="00AF2A87">
        <w:rPr>
          <w:rFonts w:ascii="Times" w:eastAsia="Times New Roman" w:hAnsi="Times" w:cs="Times New Roman"/>
          <w:sz w:val="20"/>
          <w:szCs w:val="20"/>
        </w:rPr>
        <w:t>whether or not</w:t>
      </w:r>
      <w:proofErr w:type="gramEnd"/>
      <w:r w:rsidRPr="00AF2A87">
        <w:rPr>
          <w:rFonts w:ascii="Times" w:eastAsia="Times New Roman" w:hAnsi="Times" w:cs="Times New Roman"/>
          <w:sz w:val="20"/>
          <w:szCs w:val="20"/>
        </w:rPr>
        <w:t xml:space="preserve"> that is the case.</w:t>
      </w:r>
    </w:p>
    <w:p w:rsidR="00AF2A87" w:rsidRPr="00AF2A87" w:rsidRDefault="00AF2A87" w:rsidP="00AF2A87">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lastRenderedPageBreak/>
        <w:t>(Steve) Dana has been trying to push forward to fund the salmon bake and one key aspect is working in conjunction with when registration will be open and putting that as an option to fund the bake at the time of registration. Is this something that will be offered just to NWA members?</w:t>
      </w:r>
    </w:p>
    <w:p w:rsidR="00AF2A87" w:rsidRPr="00A11E8E" w:rsidRDefault="00AF2A87" w:rsidP="00AF2A87">
      <w:pPr>
        <w:pStyle w:val="ListParagraph"/>
        <w:ind w:left="2160"/>
        <w:rPr>
          <w:rFonts w:ascii="Times" w:eastAsia="Times New Roman" w:hAnsi="Times" w:cs="Times New Roman"/>
          <w:sz w:val="20"/>
          <w:szCs w:val="20"/>
        </w:rPr>
      </w:pPr>
    </w:p>
    <w:p w:rsidR="00D747D8" w:rsidRDefault="00D747D8" w:rsidP="00D747D8">
      <w:pPr>
        <w:ind w:left="720"/>
        <w:rPr>
          <w:rFonts w:ascii="Times" w:eastAsia="Times New Roman" w:hAnsi="Times" w:cs="Times New Roman"/>
          <w:sz w:val="20"/>
          <w:szCs w:val="20"/>
        </w:rPr>
      </w:pPr>
      <w:r>
        <w:rPr>
          <w:rFonts w:ascii="Times" w:eastAsia="Times New Roman" w:hAnsi="Times" w:cs="Times New Roman"/>
          <w:sz w:val="20"/>
          <w:szCs w:val="20"/>
        </w:rPr>
        <w:t>b</w:t>
      </w:r>
      <w:r w:rsidRPr="0071702F">
        <w:rPr>
          <w:rFonts w:ascii="Times" w:eastAsia="Times New Roman" w:hAnsi="Times" w:cs="Times New Roman"/>
          <w:sz w:val="20"/>
          <w:szCs w:val="20"/>
        </w:rPr>
        <w:t xml:space="preserve">. </w:t>
      </w:r>
      <w:r>
        <w:rPr>
          <w:rFonts w:ascii="Times" w:eastAsia="Times New Roman" w:hAnsi="Times" w:cs="Times New Roman"/>
          <w:sz w:val="20"/>
          <w:szCs w:val="20"/>
        </w:rPr>
        <w:t xml:space="preserve">Nominations Committee update (Erin </w:t>
      </w:r>
      <w:proofErr w:type="spellStart"/>
      <w:r>
        <w:rPr>
          <w:rFonts w:ascii="Times" w:eastAsia="Times New Roman" w:hAnsi="Times" w:cs="Times New Roman"/>
          <w:sz w:val="20"/>
          <w:szCs w:val="20"/>
        </w:rPr>
        <w:t>Passehl</w:t>
      </w:r>
      <w:proofErr w:type="spellEnd"/>
      <w:r>
        <w:rPr>
          <w:rFonts w:ascii="Times" w:eastAsia="Times New Roman" w:hAnsi="Times" w:cs="Times New Roman"/>
          <w:sz w:val="20"/>
          <w:szCs w:val="20"/>
        </w:rPr>
        <w:t xml:space="preserve"> Stoddart, Chair)</w:t>
      </w:r>
      <w:r w:rsidR="00B04466">
        <w:rPr>
          <w:rFonts w:ascii="Times" w:eastAsia="Times New Roman" w:hAnsi="Times" w:cs="Times New Roman"/>
          <w:sz w:val="20"/>
          <w:szCs w:val="20"/>
        </w:rPr>
        <w:t xml:space="preserve">: Officially have the committee formed: Erin, </w:t>
      </w:r>
      <w:r w:rsidR="00B04466" w:rsidRPr="00B04466">
        <w:rPr>
          <w:rFonts w:ascii="Times" w:eastAsia="Times New Roman" w:hAnsi="Times" w:cs="Times New Roman"/>
          <w:sz w:val="20"/>
          <w:szCs w:val="20"/>
        </w:rPr>
        <w:t>Sara Piasecki</w:t>
      </w:r>
      <w:r w:rsidR="00B04466">
        <w:rPr>
          <w:rFonts w:ascii="Times" w:eastAsia="Times New Roman" w:hAnsi="Times" w:cs="Times New Roman"/>
          <w:sz w:val="20"/>
          <w:szCs w:val="20"/>
        </w:rPr>
        <w:t>, Emily Dominick. Have a list complied with all the different slots up for election. Now a call will be put out for nominations through an anonymous survey monkey poll that will be sent out through a membership email blast as well as over social media and anywhere else relevant. Deadline is March 2</w:t>
      </w:r>
      <w:r w:rsidR="00B04466" w:rsidRPr="00B04466">
        <w:rPr>
          <w:rFonts w:ascii="Times" w:eastAsia="Times New Roman" w:hAnsi="Times" w:cs="Times New Roman"/>
          <w:sz w:val="20"/>
          <w:szCs w:val="20"/>
          <w:vertAlign w:val="superscript"/>
        </w:rPr>
        <w:t>nd</w:t>
      </w:r>
      <w:r w:rsidR="00B04466">
        <w:rPr>
          <w:rFonts w:ascii="Times" w:eastAsia="Times New Roman" w:hAnsi="Times" w:cs="Times New Roman"/>
          <w:sz w:val="20"/>
          <w:szCs w:val="20"/>
        </w:rPr>
        <w:t xml:space="preserve"> for nominations and if there are not enough nominated the committee can reach out to people. Voting will be open for two weeks, closing on April 13</w:t>
      </w:r>
      <w:r w:rsidR="00B04466" w:rsidRPr="00B04466">
        <w:rPr>
          <w:rFonts w:ascii="Times" w:eastAsia="Times New Roman" w:hAnsi="Times" w:cs="Times New Roman"/>
          <w:sz w:val="20"/>
          <w:szCs w:val="20"/>
          <w:vertAlign w:val="superscript"/>
        </w:rPr>
        <w:t>th</w:t>
      </w:r>
      <w:r w:rsidR="00B04466">
        <w:rPr>
          <w:rFonts w:ascii="Times" w:eastAsia="Times New Roman" w:hAnsi="Times" w:cs="Times New Roman"/>
          <w:sz w:val="20"/>
          <w:szCs w:val="20"/>
        </w:rPr>
        <w:t xml:space="preserve"> and the winners will be announced at the business meeting.</w:t>
      </w:r>
    </w:p>
    <w:p w:rsidR="00D747D8" w:rsidRDefault="00D747D8" w:rsidP="00D747D8">
      <w:pPr>
        <w:ind w:left="720"/>
        <w:rPr>
          <w:rFonts w:ascii="Times" w:eastAsia="Times New Roman" w:hAnsi="Times" w:cs="Times New Roman"/>
          <w:sz w:val="20"/>
          <w:szCs w:val="20"/>
        </w:rPr>
      </w:pPr>
      <w:r>
        <w:rPr>
          <w:rFonts w:ascii="Times" w:eastAsia="Times New Roman" w:hAnsi="Times" w:cs="Times New Roman"/>
          <w:sz w:val="20"/>
          <w:szCs w:val="20"/>
        </w:rPr>
        <w:t>c. Western Round-Up 2019 site selection update (Kellyn Younggren)</w:t>
      </w:r>
      <w:r w:rsidR="00A858B2">
        <w:rPr>
          <w:rFonts w:ascii="Times" w:eastAsia="Times New Roman" w:hAnsi="Times" w:cs="Times New Roman"/>
          <w:sz w:val="20"/>
          <w:szCs w:val="20"/>
        </w:rPr>
        <w:t>: Committee hasn’t met yet, but</w:t>
      </w:r>
      <w:r w:rsidR="00B04466">
        <w:rPr>
          <w:rFonts w:ascii="Times" w:eastAsia="Times New Roman" w:hAnsi="Times" w:cs="Times New Roman"/>
          <w:sz w:val="20"/>
          <w:szCs w:val="20"/>
        </w:rPr>
        <w:t xml:space="preserve"> the Round-Up (which is in 2020 and not 2019) will be in California. There is discussion having it either in Sacramento, LA, San Diego, or San Francisco. For the 2019 annual meeting, Kellyn has gotten commitments from both Bozeman and Missoula sites, so there are two options. Both are on the interstate, but Bozeman is 200 miles farther east in the state than Missoula. Plane tickets are about $300 to either city roundtrip. The board is looking for ballpark estimates for the cost of the conference and if there is space available for when NWA wants </w:t>
      </w:r>
      <w:r w:rsidR="00A858B2">
        <w:rPr>
          <w:rFonts w:ascii="Times" w:eastAsia="Times New Roman" w:hAnsi="Times" w:cs="Times New Roman"/>
          <w:sz w:val="20"/>
          <w:szCs w:val="20"/>
        </w:rPr>
        <w:t>to hold the meeting. Donna McCrea</w:t>
      </w:r>
      <w:r w:rsidR="00B04466">
        <w:rPr>
          <w:rFonts w:ascii="Times" w:eastAsia="Times New Roman" w:hAnsi="Times" w:cs="Times New Roman"/>
          <w:sz w:val="20"/>
          <w:szCs w:val="20"/>
        </w:rPr>
        <w:t xml:space="preserve"> said she can be on local arrangements if the meeting is held in Missoula, but it would have to be after she is out of school in May. Preference between April or May? No, either is fine, but might want to go with May because it can still snow in April.</w:t>
      </w:r>
    </w:p>
    <w:p w:rsidR="00D747D8" w:rsidRDefault="00D747D8" w:rsidP="00D747D8">
      <w:pPr>
        <w:ind w:left="720"/>
        <w:rPr>
          <w:rFonts w:ascii="Times" w:eastAsia="Times New Roman" w:hAnsi="Times" w:cs="Times New Roman"/>
          <w:sz w:val="20"/>
          <w:szCs w:val="20"/>
        </w:rPr>
      </w:pPr>
      <w:r>
        <w:rPr>
          <w:rFonts w:ascii="Times" w:eastAsia="Times New Roman" w:hAnsi="Times" w:cs="Times New Roman"/>
          <w:sz w:val="20"/>
          <w:szCs w:val="20"/>
        </w:rPr>
        <w:t>d. Communications Committee (Mary</w:t>
      </w:r>
      <w:r w:rsidR="00224FEC">
        <w:rPr>
          <w:rFonts w:ascii="Times" w:eastAsia="Times New Roman" w:hAnsi="Times" w:cs="Times New Roman"/>
          <w:sz w:val="20"/>
          <w:szCs w:val="20"/>
        </w:rPr>
        <w:t>/Steve/Crystal</w:t>
      </w:r>
      <w:r w:rsidR="00B04466">
        <w:rPr>
          <w:rFonts w:ascii="Times" w:eastAsia="Times New Roman" w:hAnsi="Times" w:cs="Times New Roman"/>
          <w:sz w:val="20"/>
          <w:szCs w:val="20"/>
        </w:rPr>
        <w:t xml:space="preserve">): Steve agreed to serve as editor. Have decided to move away from the newsletter and go with a blog format. Still want to formulate more of a vision and what it is NWA wants to communicate to its member. A subcommittee has been formed consisting of Steve, Crystal, </w:t>
      </w:r>
      <w:proofErr w:type="spellStart"/>
      <w:r w:rsidR="00B04466">
        <w:rPr>
          <w:rFonts w:ascii="Times" w:eastAsia="Times New Roman" w:hAnsi="Times" w:cs="Times New Roman"/>
          <w:sz w:val="20"/>
          <w:szCs w:val="20"/>
        </w:rPr>
        <w:t>Maija</w:t>
      </w:r>
      <w:proofErr w:type="spellEnd"/>
      <w:r w:rsidR="00B04466">
        <w:rPr>
          <w:rFonts w:ascii="Times" w:eastAsia="Times New Roman" w:hAnsi="Times" w:cs="Times New Roman"/>
          <w:sz w:val="20"/>
          <w:szCs w:val="20"/>
        </w:rPr>
        <w:t>, Mary, and Bryce. Setting up an in-person meeting for March to start to discuss what the name of the blog will be and options for the platform. Steve has started looking at platforms and if it ca</w:t>
      </w:r>
      <w:r w:rsidR="00391DCE">
        <w:rPr>
          <w:rFonts w:ascii="Times" w:eastAsia="Times New Roman" w:hAnsi="Times" w:cs="Times New Roman"/>
          <w:sz w:val="20"/>
          <w:szCs w:val="20"/>
        </w:rPr>
        <w:t>n be hosted th</w:t>
      </w:r>
      <w:r w:rsidR="006B19E8">
        <w:rPr>
          <w:rFonts w:ascii="Times" w:eastAsia="Times New Roman" w:hAnsi="Times" w:cs="Times New Roman"/>
          <w:sz w:val="20"/>
          <w:szCs w:val="20"/>
        </w:rPr>
        <w:t xml:space="preserve">rough </w:t>
      </w:r>
      <w:proofErr w:type="spellStart"/>
      <w:r w:rsidR="006B19E8">
        <w:rPr>
          <w:rFonts w:ascii="Times" w:eastAsia="Times New Roman" w:hAnsi="Times" w:cs="Times New Roman"/>
          <w:sz w:val="20"/>
          <w:szCs w:val="20"/>
        </w:rPr>
        <w:t>WildApricot</w:t>
      </w:r>
      <w:proofErr w:type="spellEnd"/>
      <w:r w:rsidR="006B19E8">
        <w:rPr>
          <w:rFonts w:ascii="Times" w:eastAsia="Times New Roman" w:hAnsi="Times" w:cs="Times New Roman"/>
          <w:sz w:val="20"/>
          <w:szCs w:val="20"/>
        </w:rPr>
        <w:t xml:space="preserve">, but is wondering if he can get admin access to </w:t>
      </w:r>
      <w:proofErr w:type="gramStart"/>
      <w:r w:rsidR="006B19E8">
        <w:rPr>
          <w:rFonts w:ascii="Times" w:eastAsia="Times New Roman" w:hAnsi="Times" w:cs="Times New Roman"/>
          <w:sz w:val="20"/>
          <w:szCs w:val="20"/>
        </w:rPr>
        <w:t>look into</w:t>
      </w:r>
      <w:proofErr w:type="gramEnd"/>
      <w:r w:rsidR="006B19E8">
        <w:rPr>
          <w:rFonts w:ascii="Times" w:eastAsia="Times New Roman" w:hAnsi="Times" w:cs="Times New Roman"/>
          <w:sz w:val="20"/>
          <w:szCs w:val="20"/>
        </w:rPr>
        <w:t xml:space="preserve"> that more. If not through </w:t>
      </w:r>
      <w:proofErr w:type="spellStart"/>
      <w:r w:rsidR="006B19E8">
        <w:rPr>
          <w:rFonts w:ascii="Times" w:eastAsia="Times New Roman" w:hAnsi="Times" w:cs="Times New Roman"/>
          <w:sz w:val="20"/>
          <w:szCs w:val="20"/>
        </w:rPr>
        <w:t>WildApricot</w:t>
      </w:r>
      <w:proofErr w:type="spellEnd"/>
      <w:r w:rsidR="006B19E8">
        <w:rPr>
          <w:rFonts w:ascii="Times" w:eastAsia="Times New Roman" w:hAnsi="Times" w:cs="Times New Roman"/>
          <w:sz w:val="20"/>
          <w:szCs w:val="20"/>
        </w:rPr>
        <w:t>, then the committee will need to look at alternatives. A c</w:t>
      </w:r>
      <w:r w:rsidR="00304B03">
        <w:rPr>
          <w:rFonts w:ascii="Times" w:eastAsia="Times New Roman" w:hAnsi="Times" w:cs="Times New Roman"/>
          <w:sz w:val="20"/>
          <w:szCs w:val="20"/>
        </w:rPr>
        <w:t>hair will be recruited for the C</w:t>
      </w:r>
      <w:r w:rsidR="006B19E8">
        <w:rPr>
          <w:rFonts w:ascii="Times" w:eastAsia="Times New Roman" w:hAnsi="Times" w:cs="Times New Roman"/>
          <w:sz w:val="20"/>
          <w:szCs w:val="20"/>
        </w:rPr>
        <w:t>ommun</w:t>
      </w:r>
      <w:r w:rsidR="00304B03">
        <w:rPr>
          <w:rFonts w:ascii="Times" w:eastAsia="Times New Roman" w:hAnsi="Times" w:cs="Times New Roman"/>
          <w:sz w:val="20"/>
          <w:szCs w:val="20"/>
        </w:rPr>
        <w:t>ications C</w:t>
      </w:r>
      <w:r w:rsidR="006B19E8">
        <w:rPr>
          <w:rFonts w:ascii="Times" w:eastAsia="Times New Roman" w:hAnsi="Times" w:cs="Times New Roman"/>
          <w:sz w:val="20"/>
          <w:szCs w:val="20"/>
        </w:rPr>
        <w:t>ommittee.</w:t>
      </w:r>
      <w:r w:rsidR="00227E0C">
        <w:rPr>
          <w:rFonts w:ascii="Times" w:eastAsia="Times New Roman" w:hAnsi="Times" w:cs="Times New Roman"/>
          <w:sz w:val="20"/>
          <w:szCs w:val="20"/>
        </w:rPr>
        <w:t xml:space="preserve"> Will be asking for feedback from the board about going forward with the blog. Crystal is working with John Bolcer to get the last of the past Easy Access issues online. </w:t>
      </w:r>
      <w:r w:rsidR="002715A4">
        <w:rPr>
          <w:rFonts w:ascii="Times" w:eastAsia="Times New Roman" w:hAnsi="Times" w:cs="Times New Roman"/>
          <w:sz w:val="20"/>
          <w:szCs w:val="20"/>
        </w:rPr>
        <w:t xml:space="preserve">Board can email Mary and include Bryce </w:t>
      </w:r>
      <w:r w:rsidR="008870DC">
        <w:rPr>
          <w:rFonts w:ascii="Times" w:eastAsia="Times New Roman" w:hAnsi="Times" w:cs="Times New Roman"/>
          <w:sz w:val="20"/>
          <w:szCs w:val="20"/>
        </w:rPr>
        <w:t>with suggestions for committee members (or if a board member wants to volunteer).</w:t>
      </w:r>
    </w:p>
    <w:p w:rsidR="00304B03" w:rsidRPr="00304B03" w:rsidRDefault="00304B03" w:rsidP="00D747D8">
      <w:pPr>
        <w:ind w:left="720"/>
        <w:rPr>
          <w:rFonts w:ascii="Times" w:eastAsia="Times New Roman" w:hAnsi="Times" w:cs="Times New Roman"/>
          <w:sz w:val="20"/>
          <w:szCs w:val="20"/>
        </w:rPr>
      </w:pPr>
      <w:r>
        <w:rPr>
          <w:rFonts w:ascii="Times" w:eastAsia="Times New Roman" w:hAnsi="Times" w:cs="Times New Roman"/>
          <w:b/>
          <w:sz w:val="20"/>
          <w:szCs w:val="20"/>
        </w:rPr>
        <w:t xml:space="preserve">Action Items: </w:t>
      </w:r>
      <w:r w:rsidRPr="00304B03">
        <w:rPr>
          <w:rFonts w:ascii="Times" w:eastAsia="Times New Roman" w:hAnsi="Times" w:cs="Times New Roman"/>
          <w:sz w:val="20"/>
          <w:szCs w:val="20"/>
        </w:rPr>
        <w:t>Provide information to Crystal for updating</w:t>
      </w:r>
      <w:r>
        <w:rPr>
          <w:rFonts w:ascii="Times" w:eastAsia="Times New Roman" w:hAnsi="Times" w:cs="Times New Roman"/>
          <w:b/>
          <w:sz w:val="20"/>
          <w:szCs w:val="20"/>
        </w:rPr>
        <w:t xml:space="preserve"> </w:t>
      </w:r>
      <w:r w:rsidRPr="00304B03">
        <w:rPr>
          <w:rFonts w:ascii="Times" w:eastAsia="Times New Roman" w:hAnsi="Times" w:cs="Times New Roman"/>
          <w:sz w:val="20"/>
          <w:szCs w:val="20"/>
        </w:rPr>
        <w:t>c</w:t>
      </w:r>
      <w:r>
        <w:rPr>
          <w:rFonts w:ascii="Times" w:eastAsia="Times New Roman" w:hAnsi="Times" w:cs="Times New Roman"/>
          <w:sz w:val="20"/>
          <w:szCs w:val="20"/>
        </w:rPr>
        <w:t xml:space="preserve">ommittee members lists/contact. </w:t>
      </w:r>
    </w:p>
    <w:p w:rsidR="00D747D8" w:rsidRDefault="00D747D8" w:rsidP="00D747D8">
      <w:pPr>
        <w:ind w:left="720"/>
        <w:rPr>
          <w:rFonts w:ascii="Times" w:eastAsia="Times New Roman" w:hAnsi="Times" w:cs="Times New Roman"/>
          <w:sz w:val="20"/>
          <w:szCs w:val="20"/>
        </w:rPr>
      </w:pPr>
    </w:p>
    <w:p w:rsidR="00D747D8" w:rsidRDefault="00D747D8" w:rsidP="00D747D8">
      <w:pPr>
        <w:rPr>
          <w:rFonts w:ascii="Times" w:eastAsia="Times New Roman" w:hAnsi="Times" w:cs="Times New Roman"/>
          <w:sz w:val="20"/>
          <w:szCs w:val="20"/>
        </w:rPr>
      </w:pPr>
    </w:p>
    <w:p w:rsidR="00D747D8" w:rsidRDefault="00D747D8" w:rsidP="00D747D8">
      <w:pPr>
        <w:rPr>
          <w:rFonts w:ascii="Times" w:eastAsia="Times New Roman" w:hAnsi="Times" w:cs="Times New Roman"/>
          <w:sz w:val="20"/>
          <w:szCs w:val="20"/>
        </w:rPr>
      </w:pPr>
    </w:p>
    <w:p w:rsidR="00D747D8" w:rsidRDefault="00D747D8" w:rsidP="00D747D8">
      <w:pPr>
        <w:rPr>
          <w:rFonts w:ascii="Times" w:eastAsia="Times New Roman" w:hAnsi="Times" w:cs="Times New Roman"/>
          <w:sz w:val="20"/>
          <w:szCs w:val="20"/>
        </w:rPr>
      </w:pPr>
      <w:r w:rsidRPr="0071702F">
        <w:rPr>
          <w:rFonts w:ascii="Times" w:eastAsia="Times New Roman" w:hAnsi="Times" w:cs="Times New Roman"/>
          <w:sz w:val="20"/>
          <w:szCs w:val="20"/>
        </w:rPr>
        <w:t xml:space="preserve">4. </w:t>
      </w:r>
      <w:r w:rsidRPr="001E1696">
        <w:rPr>
          <w:rFonts w:ascii="Times" w:eastAsia="Times New Roman" w:hAnsi="Times" w:cs="Times New Roman"/>
          <w:i/>
          <w:sz w:val="20"/>
          <w:szCs w:val="20"/>
        </w:rPr>
        <w:t xml:space="preserve">Ongoing </w:t>
      </w:r>
    </w:p>
    <w:p w:rsidR="00D747D8" w:rsidRDefault="00D747D8" w:rsidP="00D747D8">
      <w:pPr>
        <w:rPr>
          <w:rFonts w:ascii="Times" w:eastAsia="Times New Roman" w:hAnsi="Times" w:cs="Times New Roman"/>
          <w:sz w:val="20"/>
          <w:szCs w:val="20"/>
        </w:rPr>
      </w:pPr>
      <w:r>
        <w:rPr>
          <w:rFonts w:ascii="Times" w:eastAsia="Times New Roman" w:hAnsi="Times" w:cs="Times New Roman"/>
          <w:sz w:val="20"/>
          <w:szCs w:val="20"/>
        </w:rPr>
        <w:tab/>
        <w:t>a. Updates to policies and procedures manual (in process)</w:t>
      </w:r>
    </w:p>
    <w:p w:rsidR="00786891" w:rsidRDefault="00786891" w:rsidP="00D747D8">
      <w:pPr>
        <w:rPr>
          <w:rFonts w:ascii="Times" w:eastAsia="Times New Roman" w:hAnsi="Times" w:cs="Times New Roman"/>
          <w:sz w:val="20"/>
          <w:szCs w:val="20"/>
        </w:rPr>
      </w:pPr>
    </w:p>
    <w:p w:rsidR="00786891" w:rsidRPr="00D747D8" w:rsidRDefault="00786891" w:rsidP="00D747D8">
      <w:pPr>
        <w:rPr>
          <w:rFonts w:ascii="Times" w:eastAsia="Times New Roman" w:hAnsi="Times" w:cs="Times New Roman"/>
          <w:sz w:val="20"/>
          <w:szCs w:val="20"/>
        </w:rPr>
      </w:pPr>
      <w:r>
        <w:rPr>
          <w:rFonts w:ascii="Times" w:eastAsia="Times New Roman" w:hAnsi="Times" w:cs="Times New Roman"/>
          <w:sz w:val="20"/>
          <w:szCs w:val="20"/>
        </w:rPr>
        <w:t>Meeting adjourned at 2:40pm</w:t>
      </w:r>
    </w:p>
    <w:p w:rsidR="00D747D8" w:rsidRDefault="00D747D8" w:rsidP="00D747D8">
      <w:pPr>
        <w:rPr>
          <w:rFonts w:ascii="Times" w:eastAsia="Times New Roman" w:hAnsi="Times" w:cs="Times New Roman"/>
          <w:sz w:val="20"/>
          <w:szCs w:val="20"/>
        </w:rPr>
      </w:pPr>
    </w:p>
    <w:p w:rsidR="00D747D8" w:rsidRDefault="00D747D8" w:rsidP="00D747D8"/>
    <w:p w:rsidR="008402B9" w:rsidRDefault="008402B9"/>
    <w:sectPr w:rsidR="008402B9" w:rsidSect="008402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29AA"/>
    <w:multiLevelType w:val="hybridMultilevel"/>
    <w:tmpl w:val="4A447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36C1C5E"/>
    <w:multiLevelType w:val="hybridMultilevel"/>
    <w:tmpl w:val="0F22F7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54D7F64"/>
    <w:multiLevelType w:val="hybridMultilevel"/>
    <w:tmpl w:val="F37ED95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D8"/>
    <w:rsid w:val="00030546"/>
    <w:rsid w:val="00031F70"/>
    <w:rsid w:val="00085CA7"/>
    <w:rsid w:val="00187367"/>
    <w:rsid w:val="00224FEC"/>
    <w:rsid w:val="00227E0C"/>
    <w:rsid w:val="00252C02"/>
    <w:rsid w:val="002715A4"/>
    <w:rsid w:val="00304B03"/>
    <w:rsid w:val="00391DCE"/>
    <w:rsid w:val="004F0A5D"/>
    <w:rsid w:val="006B19E8"/>
    <w:rsid w:val="00722BFE"/>
    <w:rsid w:val="00786891"/>
    <w:rsid w:val="008402B9"/>
    <w:rsid w:val="00884783"/>
    <w:rsid w:val="008870DC"/>
    <w:rsid w:val="00A11E8E"/>
    <w:rsid w:val="00A1720F"/>
    <w:rsid w:val="00A858B2"/>
    <w:rsid w:val="00AF2A87"/>
    <w:rsid w:val="00B04466"/>
    <w:rsid w:val="00B40496"/>
    <w:rsid w:val="00C45457"/>
    <w:rsid w:val="00D747D8"/>
    <w:rsid w:val="00DF1AF4"/>
    <w:rsid w:val="00EC572C"/>
    <w:rsid w:val="00F96F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C2F70"/>
  <w15:docId w15:val="{F3F70D89-F2DF-449D-A4EA-9EE83EB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1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Amsbury, Gwen</cp:lastModifiedBy>
  <cp:revision>13</cp:revision>
  <dcterms:created xsi:type="dcterms:W3CDTF">2018-03-12T18:27:00Z</dcterms:created>
  <dcterms:modified xsi:type="dcterms:W3CDTF">2018-04-24T22:33:00Z</dcterms:modified>
</cp:coreProperties>
</file>