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DDFB" w14:textId="77777777" w:rsidR="00617B57" w:rsidRDefault="00617B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AA1FB" w14:textId="77777777" w:rsidR="00617B57" w:rsidRDefault="00617B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4CBB6" w14:textId="77777777" w:rsidR="00617B57" w:rsidRDefault="00617B5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5E17E16D" w14:textId="77777777" w:rsidR="00617B57" w:rsidRDefault="002159BF">
      <w:pPr>
        <w:pStyle w:val="BodyText"/>
        <w:tabs>
          <w:tab w:val="left" w:pos="8568"/>
        </w:tabs>
        <w:spacing w:line="480" w:lineRule="auto"/>
        <w:ind w:right="212" w:firstLine="489"/>
      </w:pPr>
      <w:r>
        <w:t>APPLICATION FORM: NWA Professional Development</w:t>
      </w:r>
      <w:r>
        <w:rPr>
          <w:spacing w:val="-14"/>
        </w:rPr>
        <w:t xml:space="preserve"> </w:t>
      </w:r>
      <w:r>
        <w:t>Scholarship</w:t>
      </w:r>
      <w:r>
        <w:rPr>
          <w:w w:val="99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2"/>
          <w:u w:val="single" w:color="000000"/>
        </w:rPr>
        <w:t xml:space="preserve"> </w:t>
      </w:r>
    </w:p>
    <w:p w14:paraId="55300A68" w14:textId="77777777" w:rsidR="00617B57" w:rsidRDefault="00617B57">
      <w:pPr>
        <w:spacing w:before="1"/>
        <w:rPr>
          <w:rFonts w:ascii="Tahoma" w:eastAsia="Tahoma" w:hAnsi="Tahoma" w:cs="Tahoma"/>
          <w:sz w:val="19"/>
          <w:szCs w:val="19"/>
        </w:rPr>
      </w:pPr>
    </w:p>
    <w:p w14:paraId="2F0C22A1" w14:textId="77777777" w:rsidR="00617B57" w:rsidRDefault="002159BF">
      <w:pPr>
        <w:pStyle w:val="BodyText"/>
        <w:tabs>
          <w:tab w:val="left" w:pos="8564"/>
        </w:tabs>
        <w:ind w:right="212"/>
      </w:pPr>
      <w:r>
        <w:t>Affiliation: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995513" w14:textId="77777777" w:rsidR="00617B57" w:rsidRDefault="00617B57">
      <w:pPr>
        <w:rPr>
          <w:rFonts w:ascii="Tahoma" w:eastAsia="Tahoma" w:hAnsi="Tahoma" w:cs="Tahoma"/>
          <w:sz w:val="20"/>
          <w:szCs w:val="20"/>
        </w:rPr>
      </w:pPr>
    </w:p>
    <w:p w14:paraId="3861AAE5" w14:textId="77777777" w:rsidR="00617B57" w:rsidRDefault="00617B57">
      <w:pPr>
        <w:spacing w:before="1"/>
        <w:rPr>
          <w:rFonts w:ascii="Tahoma" w:eastAsia="Tahoma" w:hAnsi="Tahoma" w:cs="Tahoma"/>
          <w:sz w:val="23"/>
          <w:szCs w:val="23"/>
        </w:rPr>
      </w:pPr>
    </w:p>
    <w:p w14:paraId="15E5E9BD" w14:textId="77777777" w:rsidR="00617B57" w:rsidRDefault="002159BF">
      <w:pPr>
        <w:pStyle w:val="BodyText"/>
        <w:tabs>
          <w:tab w:val="left" w:pos="8577"/>
        </w:tabs>
      </w:pPr>
      <w:r>
        <w:t>Mailing</w:t>
      </w:r>
      <w:r>
        <w:rPr>
          <w:spacing w:val="-7"/>
        </w:rPr>
        <w:t xml:space="preserve"> </w:t>
      </w:r>
      <w: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44A345" w14:textId="77777777" w:rsidR="00617B57" w:rsidRDefault="00617B57">
      <w:pPr>
        <w:rPr>
          <w:rFonts w:ascii="Tahoma" w:eastAsia="Tahoma" w:hAnsi="Tahoma" w:cs="Tahoma"/>
          <w:sz w:val="20"/>
          <w:szCs w:val="20"/>
        </w:rPr>
      </w:pPr>
    </w:p>
    <w:p w14:paraId="54385CF7" w14:textId="77777777" w:rsidR="00617B57" w:rsidRDefault="00617B57">
      <w:pPr>
        <w:spacing w:before="7"/>
        <w:rPr>
          <w:rFonts w:ascii="Tahoma" w:eastAsia="Tahoma" w:hAnsi="Tahoma" w:cs="Tahoma"/>
          <w:sz w:val="25"/>
          <w:szCs w:val="25"/>
        </w:rPr>
      </w:pPr>
    </w:p>
    <w:p w14:paraId="115353D6" w14:textId="77777777" w:rsidR="00617B57" w:rsidRDefault="006C7385">
      <w:pPr>
        <w:spacing w:line="20" w:lineRule="exact"/>
        <w:ind w:left="268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7F683A6A">
          <v:group id="_x0000_s1029" style="width:295.45pt;height:.8pt;mso-position-horizontal-relative:char;mso-position-vertical-relative:line" coordsize="5909,16">
            <v:group id="_x0000_s1030" style="position:absolute;left:8;top:8;width:5894;height:2" coordorigin="8,8" coordsize="5894,2">
              <v:shape id="_x0000_s1031" style="position:absolute;left:8;top:8;width:5894;height:2" coordorigin="8,8" coordsize="5894,0" path="m8,8r5893,e" filled="f" strokeweight=".26669mm">
                <v:path arrowok="t"/>
              </v:shape>
            </v:group>
            <w10:anchorlock/>
          </v:group>
        </w:pict>
      </w:r>
    </w:p>
    <w:p w14:paraId="44C405FE" w14:textId="77777777" w:rsidR="00617B57" w:rsidRDefault="00617B57">
      <w:pPr>
        <w:rPr>
          <w:rFonts w:ascii="Tahoma" w:eastAsia="Tahoma" w:hAnsi="Tahoma" w:cs="Tahoma"/>
          <w:sz w:val="20"/>
          <w:szCs w:val="20"/>
        </w:rPr>
      </w:pPr>
    </w:p>
    <w:p w14:paraId="2F26C587" w14:textId="77777777" w:rsidR="00617B57" w:rsidRDefault="00617B57">
      <w:pPr>
        <w:spacing w:before="4"/>
        <w:rPr>
          <w:rFonts w:ascii="Tahoma" w:eastAsia="Tahoma" w:hAnsi="Tahoma" w:cs="Tahoma"/>
          <w:sz w:val="26"/>
          <w:szCs w:val="26"/>
        </w:rPr>
      </w:pPr>
    </w:p>
    <w:p w14:paraId="7D74A73A" w14:textId="77777777" w:rsidR="00617B57" w:rsidRDefault="006C7385">
      <w:pPr>
        <w:spacing w:line="20" w:lineRule="exact"/>
        <w:ind w:left="268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7E5E4CEE">
          <v:group id="_x0000_s1026" style="width:295.45pt;height:.8pt;mso-position-horizontal-relative:char;mso-position-vertical-relative:line" coordsize="5909,16">
            <v:group id="_x0000_s1027" style="position:absolute;left:8;top:8;width:5894;height:2" coordorigin="8,8" coordsize="5894,2">
              <v:shape id="_x0000_s1028" style="position:absolute;left:8;top:8;width:5894;height:2" coordorigin="8,8" coordsize="5894,0" path="m8,8r5893,e" filled="f" strokeweight=".26669mm">
                <v:path arrowok="t"/>
              </v:shape>
            </v:group>
            <w10:anchorlock/>
          </v:group>
        </w:pict>
      </w:r>
    </w:p>
    <w:p w14:paraId="7F405E71" w14:textId="77777777" w:rsidR="00617B57" w:rsidRDefault="00617B57">
      <w:pPr>
        <w:spacing w:before="11"/>
        <w:rPr>
          <w:rFonts w:ascii="Tahoma" w:eastAsia="Tahoma" w:hAnsi="Tahoma" w:cs="Tahoma"/>
          <w:sz w:val="19"/>
          <w:szCs w:val="19"/>
        </w:rPr>
      </w:pPr>
    </w:p>
    <w:p w14:paraId="63741759" w14:textId="77777777" w:rsidR="00617B57" w:rsidRDefault="002159BF">
      <w:pPr>
        <w:pStyle w:val="BodyText"/>
        <w:tabs>
          <w:tab w:val="left" w:pos="2668"/>
          <w:tab w:val="left" w:pos="8631"/>
        </w:tabs>
      </w:pPr>
      <w:r>
        <w:t>Email</w:t>
      </w:r>
      <w:r>
        <w:rPr>
          <w:spacing w:val="-6"/>
        </w:rPr>
        <w:t xml:space="preserve"> </w:t>
      </w:r>
      <w: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B0ACBC" w14:textId="77777777" w:rsidR="00617B57" w:rsidRDefault="00617B57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4FDFAEB8" w14:textId="77777777" w:rsidR="00617B57" w:rsidRDefault="002159BF">
      <w:pPr>
        <w:pStyle w:val="BodyText"/>
        <w:tabs>
          <w:tab w:val="left" w:pos="5014"/>
          <w:tab w:val="left" w:pos="8615"/>
        </w:tabs>
      </w:pPr>
      <w:r>
        <w:rPr>
          <w:w w:val="95"/>
        </w:rPr>
        <w:t>Telephone:</w:t>
      </w:r>
      <w:r>
        <w:rPr>
          <w:w w:val="95"/>
          <w:u w:val="single" w:color="000000"/>
        </w:rPr>
        <w:tab/>
      </w:r>
      <w:r>
        <w:t xml:space="preserve">FAX: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3E9D96" w14:textId="77777777" w:rsidR="00617B57" w:rsidRDefault="00617B57">
      <w:pPr>
        <w:rPr>
          <w:rFonts w:ascii="Tahoma" w:eastAsia="Tahoma" w:hAnsi="Tahoma" w:cs="Tahoma"/>
          <w:sz w:val="20"/>
          <w:szCs w:val="20"/>
        </w:rPr>
      </w:pPr>
    </w:p>
    <w:p w14:paraId="24306E0B" w14:textId="77777777" w:rsidR="00617B57" w:rsidRDefault="00617B57">
      <w:pPr>
        <w:spacing w:before="10"/>
        <w:rPr>
          <w:rFonts w:ascii="Tahoma" w:eastAsia="Tahoma" w:hAnsi="Tahoma" w:cs="Tahoma"/>
        </w:rPr>
      </w:pPr>
    </w:p>
    <w:p w14:paraId="70FA5AB5" w14:textId="77777777" w:rsidR="00617B57" w:rsidRDefault="002159BF">
      <w:pPr>
        <w:spacing w:before="62"/>
        <w:ind w:left="800"/>
        <w:rPr>
          <w:rFonts w:ascii="Tahoma" w:eastAsia="Tahoma" w:hAnsi="Tahoma" w:cs="Tahoma"/>
        </w:rPr>
      </w:pPr>
      <w:r>
        <w:rPr>
          <w:rFonts w:ascii="Tahoma"/>
        </w:rPr>
        <w:t>The applicant hereby acknowledges he/she understands the intended purpose</w:t>
      </w:r>
      <w:r>
        <w:rPr>
          <w:rFonts w:ascii="Tahoma"/>
          <w:spacing w:val="-26"/>
        </w:rPr>
        <w:t xml:space="preserve"> </w:t>
      </w:r>
      <w:r>
        <w:rPr>
          <w:rFonts w:ascii="Tahoma"/>
        </w:rPr>
        <w:t>of</w:t>
      </w:r>
      <w:r>
        <w:rPr>
          <w:rFonts w:ascii="Tahoma"/>
          <w:w w:val="99"/>
        </w:rPr>
        <w:t xml:space="preserve"> </w:t>
      </w:r>
      <w:r>
        <w:rPr>
          <w:rFonts w:ascii="Tahoma"/>
        </w:rPr>
        <w:t>this scholarship and accepts the guidelines for its</w:t>
      </w:r>
      <w:r>
        <w:rPr>
          <w:rFonts w:ascii="Tahoma"/>
          <w:spacing w:val="-34"/>
        </w:rPr>
        <w:t xml:space="preserve"> </w:t>
      </w:r>
      <w:r>
        <w:rPr>
          <w:rFonts w:ascii="Tahoma"/>
        </w:rPr>
        <w:t>implementation.</w:t>
      </w:r>
    </w:p>
    <w:p w14:paraId="4F76D33B" w14:textId="77777777" w:rsidR="00617B57" w:rsidRDefault="00617B57">
      <w:pPr>
        <w:spacing w:before="1"/>
        <w:rPr>
          <w:rFonts w:ascii="Tahoma" w:eastAsia="Tahoma" w:hAnsi="Tahoma" w:cs="Tahoma"/>
        </w:rPr>
      </w:pPr>
    </w:p>
    <w:p w14:paraId="1C92537B" w14:textId="77777777" w:rsidR="00617B57" w:rsidRDefault="002159BF">
      <w:pPr>
        <w:pStyle w:val="BodyText"/>
        <w:tabs>
          <w:tab w:val="left" w:pos="7538"/>
        </w:tabs>
        <w:spacing w:before="0"/>
        <w:ind w:right="212"/>
      </w:pP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994F61" w14:textId="77777777" w:rsidR="00617B57" w:rsidRDefault="00617B57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788710D4" w14:textId="77777777" w:rsidR="00617B57" w:rsidRDefault="002159BF">
      <w:pPr>
        <w:pStyle w:val="BodyText"/>
        <w:tabs>
          <w:tab w:val="left" w:pos="5848"/>
        </w:tabs>
        <w:ind w:right="212"/>
        <w:rPr>
          <w:u w:val="single" w:color="000000"/>
        </w:rPr>
      </w:pP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9D97FD" w14:textId="77777777" w:rsidR="002159BF" w:rsidRDefault="002159BF">
      <w:pPr>
        <w:pStyle w:val="BodyText"/>
        <w:tabs>
          <w:tab w:val="left" w:pos="5848"/>
        </w:tabs>
        <w:ind w:right="212"/>
        <w:rPr>
          <w:u w:val="single" w:color="000000"/>
        </w:rPr>
      </w:pPr>
    </w:p>
    <w:p w14:paraId="68DCB23A" w14:textId="77777777" w:rsidR="002159BF" w:rsidRDefault="002159BF">
      <w:pPr>
        <w:pStyle w:val="BodyText"/>
        <w:tabs>
          <w:tab w:val="left" w:pos="5848"/>
        </w:tabs>
        <w:ind w:right="212"/>
        <w:rPr>
          <w:u w:val="single" w:color="000000"/>
        </w:rPr>
      </w:pPr>
    </w:p>
    <w:p w14:paraId="75AE5BDE" w14:textId="77777777" w:rsidR="002159BF" w:rsidRDefault="002159BF" w:rsidP="002159BF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Please return this application</w:t>
      </w:r>
      <w:r w:rsidR="00D24FFD" w:rsidRPr="00D24FFD">
        <w:t xml:space="preserve"> </w:t>
      </w:r>
      <w:r w:rsidR="00D24FFD" w:rsidRPr="00D24FFD">
        <w:rPr>
          <w:rFonts w:ascii="Tahoma" w:hAnsi="Tahoma" w:cs="Tahoma"/>
        </w:rPr>
        <w:t>along with a formal letter of application and current resume</w:t>
      </w:r>
      <w:r w:rsidR="001C233C">
        <w:rPr>
          <w:rFonts w:ascii="Tahoma" w:hAnsi="Tahoma" w:cs="Tahoma"/>
        </w:rPr>
        <w:t xml:space="preserve"> </w:t>
      </w:r>
      <w:bookmarkStart w:id="0" w:name="_Hlk504124026"/>
      <w:r w:rsidR="001C233C">
        <w:rPr>
          <w:rFonts w:ascii="Tahoma" w:hAnsi="Tahoma" w:cs="Tahoma"/>
        </w:rPr>
        <w:t>(printed material on proposed activity and letter of recommendation optional)</w:t>
      </w:r>
      <w:bookmarkEnd w:id="0"/>
      <w:r w:rsidRPr="00CD0EA5">
        <w:rPr>
          <w:rFonts w:ascii="Tahoma" w:hAnsi="Tahoma" w:cs="Tahoma"/>
        </w:rPr>
        <w:t xml:space="preserve"> to the Professional Development, Education, and Awards Co-chair:</w:t>
      </w:r>
    </w:p>
    <w:p w14:paraId="3D075D11" w14:textId="77777777" w:rsidR="002159BF" w:rsidRPr="00CD0EA5" w:rsidRDefault="002159BF" w:rsidP="002159BF">
      <w:pPr>
        <w:pStyle w:val="Default"/>
        <w:jc w:val="center"/>
        <w:rPr>
          <w:rFonts w:ascii="Tahoma" w:hAnsi="Tahoma" w:cs="Tahoma"/>
        </w:rPr>
      </w:pPr>
    </w:p>
    <w:p w14:paraId="5E8A341C" w14:textId="514C6843" w:rsidR="002159BF" w:rsidRDefault="002159BF" w:rsidP="002159BF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Anneliese Warhank, C.A.</w:t>
      </w:r>
      <w:r w:rsidR="006C7385">
        <w:rPr>
          <w:rFonts w:ascii="Tahoma" w:hAnsi="Tahoma" w:cs="Tahoma"/>
        </w:rPr>
        <w:t>, D.A.S.</w:t>
      </w:r>
      <w:bookmarkStart w:id="1" w:name="_GoBack"/>
      <w:bookmarkEnd w:id="1"/>
    </w:p>
    <w:p w14:paraId="699C61F4" w14:textId="2F66B6C4" w:rsidR="001C17B2" w:rsidRPr="001C17B2" w:rsidRDefault="001C17B2" w:rsidP="002159BF">
      <w:pPr>
        <w:pStyle w:val="Default"/>
        <w:jc w:val="center"/>
        <w:rPr>
          <w:rFonts w:ascii="Tahoma" w:hAnsi="Tahoma" w:cs="Tahoma"/>
          <w:b/>
        </w:rPr>
      </w:pPr>
      <w:r w:rsidRPr="001C17B2">
        <w:rPr>
          <w:rFonts w:ascii="Tahoma" w:hAnsi="Tahoma" w:cs="Tahoma"/>
          <w:b/>
        </w:rPr>
        <w:t>awarhank@mt.gov</w:t>
      </w:r>
    </w:p>
    <w:p w14:paraId="76FDF554" w14:textId="77777777" w:rsidR="002159BF" w:rsidRPr="00CD0EA5" w:rsidRDefault="002159BF" w:rsidP="002159BF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Montana Historical Society</w:t>
      </w:r>
    </w:p>
    <w:p w14:paraId="07B98B95" w14:textId="77777777" w:rsidR="002159BF" w:rsidRPr="00CD0EA5" w:rsidRDefault="002159BF" w:rsidP="002159BF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P.O. Box 201201</w:t>
      </w:r>
    </w:p>
    <w:p w14:paraId="742C948A" w14:textId="5D21F9CC" w:rsidR="002159BF" w:rsidRPr="00CD0EA5" w:rsidRDefault="002159BF" w:rsidP="002159BF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Helena, MT 59620</w:t>
      </w:r>
      <w:r>
        <w:rPr>
          <w:rFonts w:ascii="Tahoma" w:hAnsi="Tahoma" w:cs="Tahoma"/>
        </w:rPr>
        <w:br/>
      </w:r>
    </w:p>
    <w:p w14:paraId="6D4B61EC" w14:textId="77777777" w:rsidR="002159BF" w:rsidRDefault="002159BF">
      <w:pPr>
        <w:pStyle w:val="BodyText"/>
        <w:tabs>
          <w:tab w:val="left" w:pos="5848"/>
        </w:tabs>
        <w:ind w:right="212"/>
      </w:pPr>
    </w:p>
    <w:sectPr w:rsidR="002159BF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B57"/>
    <w:rsid w:val="001C17B2"/>
    <w:rsid w:val="001C233C"/>
    <w:rsid w:val="002159BF"/>
    <w:rsid w:val="00617B57"/>
    <w:rsid w:val="006C7385"/>
    <w:rsid w:val="007267C2"/>
    <w:rsid w:val="00D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138426E"/>
  <w15:docId w15:val="{AE942510-D7AF-4630-B6CB-DB855222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80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159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NWA Professional Development Scholarship</vt:lpstr>
    </vt:vector>
  </TitlesOfParts>
  <Company>State of Montana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NWA Professional Development Scholarship</dc:title>
  <dc:subject/>
  <dc:creator>Linda Hahn</dc:creator>
  <cp:keywords/>
  <dc:description/>
  <cp:lastModifiedBy>Warhank, Anneliese</cp:lastModifiedBy>
  <cp:revision>3</cp:revision>
  <dcterms:created xsi:type="dcterms:W3CDTF">2016-09-16T10:02:00Z</dcterms:created>
  <dcterms:modified xsi:type="dcterms:W3CDTF">2019-01-24T16:59:00Z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2016-09-16T00:00:00Z</vt:filetime>
  </property>
</Properties>
</file>